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108E9" w14:textId="75C620E6" w:rsidR="55B7D7D7" w:rsidRPr="00A554D2" w:rsidRDefault="00A554D2" w:rsidP="55B7D7D7">
      <w:pPr>
        <w:jc w:val="both"/>
        <w:rPr>
          <w:lang w:val="nb-NO"/>
        </w:rPr>
      </w:pPr>
      <w:r>
        <w:rPr>
          <w:rFonts w:ascii="Calibri Light" w:eastAsia="Calibri Light" w:hAnsi="Calibri Light" w:cs="Calibri Light"/>
          <w:b/>
          <w:bCs/>
          <w:color w:val="70AD47" w:themeColor="accent6"/>
          <w:sz w:val="36"/>
          <w:szCs w:val="36"/>
          <w:lang w:val="nb-NO"/>
        </w:rPr>
        <w:t>Elektroservice Hallingdal Installasjon AS</w:t>
      </w:r>
      <w:r w:rsidR="55B7D7D7" w:rsidRPr="55B7D7D7">
        <w:rPr>
          <w:rFonts w:ascii="Calibri Light" w:eastAsia="Calibri Light" w:hAnsi="Calibri Light" w:cs="Calibri Light"/>
          <w:b/>
          <w:bCs/>
          <w:color w:val="70AD47" w:themeColor="accent6"/>
          <w:sz w:val="36"/>
          <w:szCs w:val="36"/>
          <w:lang w:val="nb-NO"/>
        </w:rPr>
        <w:t xml:space="preserve"> ønsker innspill til klima- og miljøarbeidet</w:t>
      </w:r>
    </w:p>
    <w:p w14:paraId="532AA9C4" w14:textId="135AD1EB" w:rsidR="55B7D7D7" w:rsidRPr="00A554D2" w:rsidRDefault="55B7D7D7" w:rsidP="55B7D7D7">
      <w:pPr>
        <w:jc w:val="both"/>
        <w:rPr>
          <w:lang w:val="nb-NO"/>
        </w:rPr>
      </w:pPr>
      <w:r w:rsidRPr="55B7D7D7">
        <w:rPr>
          <w:rFonts w:ascii="Calibri Light" w:eastAsia="Calibri Light" w:hAnsi="Calibri Light" w:cs="Calibri Light"/>
          <w:lang w:val="nb-NO"/>
        </w:rPr>
        <w:t xml:space="preserve"> </w:t>
      </w:r>
    </w:p>
    <w:p w14:paraId="3E680B08" w14:textId="62FB58B2" w:rsidR="55B7D7D7" w:rsidRPr="00A554D2" w:rsidRDefault="00A554D2" w:rsidP="55B7D7D7">
      <w:pPr>
        <w:jc w:val="both"/>
        <w:rPr>
          <w:lang w:val="nb-NO"/>
        </w:rPr>
      </w:pPr>
      <w:r>
        <w:rPr>
          <w:rFonts w:ascii="Calibri Light" w:eastAsia="Calibri Light" w:hAnsi="Calibri Light" w:cs="Calibri Light"/>
          <w:lang w:val="nb-NO"/>
        </w:rPr>
        <w:t xml:space="preserve">Elektroservice Hallingdal Installasjon AS </w:t>
      </w:r>
      <w:r w:rsidR="55B7D7D7" w:rsidRPr="55B7D7D7">
        <w:rPr>
          <w:rFonts w:ascii="Calibri Light" w:eastAsia="Calibri Light" w:hAnsi="Calibri Light" w:cs="Calibri Light"/>
          <w:lang w:val="nb-NO"/>
        </w:rPr>
        <w:t xml:space="preserve">skal bidra til et mer bærekraftig samfunn og tar derfor ansvar for vår miljøpåvirkning. En viktig del av arbeidet er å være Miljøfyrtårn-sertifisert. Det betyr at vi har etablert et </w:t>
      </w:r>
      <w:r w:rsidR="55B7D7D7" w:rsidRPr="55B7D7D7">
        <w:rPr>
          <w:rFonts w:ascii="Calibri Light" w:eastAsia="Calibri Light" w:hAnsi="Calibri Light" w:cs="Calibri Light"/>
          <w:i/>
          <w:iCs/>
          <w:lang w:val="nb-NO"/>
        </w:rPr>
        <w:t xml:space="preserve">miljøledelsessystem </w:t>
      </w:r>
      <w:r w:rsidR="55B7D7D7" w:rsidRPr="55B7D7D7">
        <w:rPr>
          <w:rFonts w:ascii="Calibri Light" w:eastAsia="Calibri Light" w:hAnsi="Calibri Light" w:cs="Calibri Light"/>
          <w:lang w:val="nb-NO"/>
        </w:rPr>
        <w:t xml:space="preserve">som styrer klima- og miljøarbeidet og hjelper oss med kontinuerlig forbedring. Sertifiseringen inneholder også konkrete krav som må oppfylles innen </w:t>
      </w:r>
      <w:r w:rsidR="55B7D7D7" w:rsidRPr="55B7D7D7">
        <w:rPr>
          <w:rFonts w:ascii="Calibri Light" w:eastAsia="Calibri Light" w:hAnsi="Calibri Light" w:cs="Calibri Light"/>
          <w:i/>
          <w:iCs/>
          <w:lang w:val="nb-NO"/>
        </w:rPr>
        <w:t>arbeidsmiljø, avfall/ombruk, energi, innkjøp og transport</w:t>
      </w:r>
      <w:r w:rsidR="55B7D7D7" w:rsidRPr="55B7D7D7">
        <w:rPr>
          <w:rFonts w:ascii="Calibri Light" w:eastAsia="Calibri Light" w:hAnsi="Calibri Light" w:cs="Calibri Light"/>
          <w:lang w:val="nb-NO"/>
        </w:rPr>
        <w:t>. Hvert år innrapporterer vi tall for våre aktiviteter som resulterer i et klimaregnskap, samt resultater og statistikk. Denne informasjonen gir god oversikt over framgang og forbedringspotensial, og gjøres offentlig tilgjengelig.</w:t>
      </w:r>
    </w:p>
    <w:p w14:paraId="577024D7" w14:textId="5513F54A" w:rsidR="55B7D7D7" w:rsidRPr="00A554D2" w:rsidRDefault="55B7D7D7" w:rsidP="55B7D7D7">
      <w:pPr>
        <w:jc w:val="both"/>
        <w:rPr>
          <w:lang w:val="nb-NO"/>
        </w:rPr>
      </w:pPr>
      <w:r w:rsidRPr="55B7D7D7">
        <w:rPr>
          <w:rFonts w:ascii="Calibri Light" w:eastAsia="Calibri Light" w:hAnsi="Calibri Light" w:cs="Calibri Light"/>
          <w:b/>
          <w:bCs/>
          <w:lang w:val="nb-NO"/>
        </w:rPr>
        <w:t xml:space="preserve"> </w:t>
      </w:r>
    </w:p>
    <w:p w14:paraId="5BC882AF" w14:textId="515920B7" w:rsidR="55B7D7D7" w:rsidRPr="00A554D2" w:rsidRDefault="55B7D7D7" w:rsidP="55B7D7D7">
      <w:pPr>
        <w:jc w:val="both"/>
        <w:rPr>
          <w:lang w:val="nb-NO"/>
        </w:rPr>
      </w:pPr>
      <w:r w:rsidRPr="55B7D7D7">
        <w:rPr>
          <w:rFonts w:ascii="Calibri Light" w:eastAsia="Calibri Light" w:hAnsi="Calibri Light" w:cs="Calibri Light"/>
          <w:b/>
          <w:bCs/>
          <w:lang w:val="nb-NO"/>
        </w:rPr>
        <w:t xml:space="preserve">En del av Miljøfyrtårn-sertifiseringen handler om samspillet mellom virksomhet og samfunnet.  Derfor inviteres kunder, samarbeidspartnere og andre interessenter til å gi innspill om hvordan klima- og miljøpåvirkningen av våre varer/tjenester kan forbedres. Innspillene gir oss nyttig innsikt i hvilke behov og forventinger dere har til </w:t>
      </w:r>
      <w:r w:rsidR="00A554D2">
        <w:rPr>
          <w:rFonts w:ascii="Calibri Light" w:eastAsia="Calibri Light" w:hAnsi="Calibri Light" w:cs="Calibri Light"/>
          <w:b/>
          <w:bCs/>
          <w:lang w:val="nb-NO"/>
        </w:rPr>
        <w:t>Elektroservice Hallingdal Installasjon AS</w:t>
      </w:r>
      <w:r w:rsidRPr="55B7D7D7">
        <w:rPr>
          <w:rFonts w:ascii="Calibri Light" w:eastAsia="Calibri Light" w:hAnsi="Calibri Light" w:cs="Calibri Light"/>
          <w:b/>
          <w:bCs/>
          <w:lang w:val="nb-NO"/>
        </w:rPr>
        <w:t xml:space="preserve"> i årene fremover.</w:t>
      </w:r>
    </w:p>
    <w:p w14:paraId="196287F9" w14:textId="0342D0AD" w:rsidR="55B7D7D7" w:rsidRPr="00A554D2" w:rsidRDefault="55B7D7D7" w:rsidP="55B7D7D7">
      <w:pPr>
        <w:jc w:val="both"/>
        <w:rPr>
          <w:lang w:val="nb-NO"/>
        </w:rPr>
      </w:pPr>
      <w:r w:rsidRPr="55B7D7D7">
        <w:rPr>
          <w:rFonts w:ascii="Calibri Light" w:eastAsia="Calibri Light" w:hAnsi="Calibri Light" w:cs="Calibri Light"/>
          <w:lang w:val="nb-NO"/>
        </w:rPr>
        <w:t xml:space="preserve"> </w:t>
      </w:r>
    </w:p>
    <w:p w14:paraId="6C337637" w14:textId="70CBA50D" w:rsidR="55B7D7D7" w:rsidRPr="00A554D2" w:rsidRDefault="55B7D7D7" w:rsidP="55B7D7D7">
      <w:pPr>
        <w:jc w:val="both"/>
        <w:rPr>
          <w:lang w:val="nb-NO"/>
        </w:rPr>
      </w:pPr>
      <w:r w:rsidRPr="55B7D7D7">
        <w:rPr>
          <w:rFonts w:ascii="Calibri Light" w:eastAsia="Calibri Light" w:hAnsi="Calibri Light" w:cs="Calibri Light"/>
          <w:lang w:val="nb-NO"/>
        </w:rPr>
        <w:t xml:space="preserve"> </w:t>
      </w:r>
    </w:p>
    <w:p w14:paraId="3B605F26" w14:textId="31675FFC" w:rsidR="55B7D7D7" w:rsidRPr="00A554D2" w:rsidRDefault="55B7D7D7" w:rsidP="55B7D7D7">
      <w:pPr>
        <w:jc w:val="both"/>
        <w:rPr>
          <w:lang w:val="nb-NO"/>
        </w:rPr>
      </w:pPr>
      <w:r w:rsidRPr="55B7D7D7">
        <w:rPr>
          <w:rFonts w:ascii="Calibri Light" w:eastAsia="Calibri Light" w:hAnsi="Calibri Light" w:cs="Calibri Light"/>
          <w:b/>
          <w:bCs/>
          <w:lang w:val="nb-NO"/>
        </w:rPr>
        <w:t>Planer for klima- og miljøarbeidet</w:t>
      </w:r>
    </w:p>
    <w:p w14:paraId="373D03A7" w14:textId="52F32F50" w:rsidR="55B7D7D7" w:rsidRPr="00A554D2" w:rsidRDefault="55B7D7D7" w:rsidP="55B7D7D7">
      <w:pPr>
        <w:jc w:val="both"/>
        <w:rPr>
          <w:lang w:val="nb-NO"/>
        </w:rPr>
      </w:pPr>
      <w:r w:rsidRPr="55B7D7D7">
        <w:rPr>
          <w:rFonts w:ascii="Calibri Light" w:eastAsia="Calibri Light" w:hAnsi="Calibri Light" w:cs="Calibri Light"/>
          <w:lang w:val="nb-NO"/>
        </w:rPr>
        <w:t>Overordnet sett er det policy(er) for klima, miljø og arbeidsmiljø som leder arbeidet:</w:t>
      </w:r>
    </w:p>
    <w:p w14:paraId="02F77B18" w14:textId="570D2C4C" w:rsidR="55B7D7D7" w:rsidRDefault="55B7D7D7" w:rsidP="55B7D7D7">
      <w:pPr>
        <w:jc w:val="both"/>
        <w:rPr>
          <w:rFonts w:ascii="Calibri Light" w:eastAsia="Calibri" w:hAnsi="Calibri Light"/>
          <w:lang w:val="nb-NO"/>
        </w:rPr>
      </w:pPr>
      <w:r w:rsidRPr="55B7D7D7">
        <w:rPr>
          <w:rFonts w:ascii="Calibri Light" w:eastAsia="Calibri Light" w:hAnsi="Calibri Light" w:cs="Calibri Light"/>
          <w:lang w:val="nb-NO"/>
        </w:rPr>
        <w:t xml:space="preserve"> </w:t>
      </w:r>
    </w:p>
    <w:p w14:paraId="61CFD07F" w14:textId="77777777" w:rsidR="00A554D2" w:rsidRDefault="00A554D2" w:rsidP="00A554D2">
      <w:pPr>
        <w:rPr>
          <w:rFonts w:cstheme="majorHAnsi"/>
          <w:b/>
          <w:bCs/>
          <w:i/>
          <w:iCs/>
          <w:color w:val="000000"/>
          <w:sz w:val="24"/>
          <w:szCs w:val="24"/>
          <w:lang w:val="nb-NO"/>
        </w:rPr>
      </w:pPr>
      <w:r w:rsidRPr="00A554D2">
        <w:rPr>
          <w:rFonts w:cstheme="majorHAnsi"/>
          <w:b/>
          <w:bCs/>
          <w:i/>
          <w:iCs/>
          <w:color w:val="000000"/>
          <w:lang w:val="nb-NO"/>
        </w:rPr>
        <w:t>«Vi skal innrette vår praksis slik at den bidrar til å redusere skadelig miljøpåvirkning. Vi skal ha rutiner som sikrer bærekraft igjennom innkjøp, gjenbruk, gode arbeidsforhold og høy grad av miljøbevissthet hos våre ansatte»</w:t>
      </w:r>
    </w:p>
    <w:p w14:paraId="31712B49" w14:textId="77777777" w:rsidR="00A554D2" w:rsidRDefault="00A554D2" w:rsidP="00A554D2">
      <w:pPr>
        <w:rPr>
          <w:rFonts w:cstheme="majorHAnsi"/>
          <w:b/>
          <w:bCs/>
          <w:i/>
          <w:iCs/>
          <w:color w:val="000000"/>
          <w:lang w:val="nb-NO"/>
        </w:rPr>
      </w:pPr>
    </w:p>
    <w:p w14:paraId="7C7E8561" w14:textId="7E44D375" w:rsidR="00A554D2" w:rsidRPr="00A554D2" w:rsidRDefault="00A554D2" w:rsidP="00A554D2">
      <w:pPr>
        <w:rPr>
          <w:rFonts w:cstheme="majorHAnsi"/>
          <w:b/>
          <w:bCs/>
          <w:i/>
          <w:iCs/>
          <w:color w:val="000000"/>
          <w:lang w:val="nb-NO"/>
        </w:rPr>
      </w:pPr>
      <w:r w:rsidRPr="00A554D2">
        <w:rPr>
          <w:rFonts w:cstheme="majorHAnsi"/>
          <w:b/>
          <w:bCs/>
          <w:i/>
          <w:iCs/>
          <w:color w:val="000000"/>
          <w:lang w:val="nb-NO"/>
        </w:rPr>
        <w:t xml:space="preserve">Vi skal tilby miljøvennlige løsninger og som bidrar til </w:t>
      </w:r>
      <w:hyperlink r:id="rId11" w:history="1">
        <w:r w:rsidRPr="00A554D2">
          <w:rPr>
            <w:rStyle w:val="Hyperkobling"/>
            <w:rFonts w:cstheme="majorHAnsi"/>
            <w:b/>
            <w:bCs/>
            <w:i/>
            <w:iCs/>
            <w:lang w:val="nb-NO"/>
          </w:rPr>
          <w:t>FN’s bærekraftmål</w:t>
        </w:r>
      </w:hyperlink>
    </w:p>
    <w:p w14:paraId="73FE1DAA" w14:textId="1CCFD400" w:rsidR="55B7D7D7" w:rsidRPr="00A554D2" w:rsidRDefault="00A554D2" w:rsidP="00A554D2">
      <w:pPr>
        <w:jc w:val="both"/>
        <w:rPr>
          <w:lang w:val="nb-NO"/>
        </w:rPr>
      </w:pPr>
      <w:r w:rsidRPr="00A554D2">
        <w:rPr>
          <w:rFonts w:cstheme="majorHAnsi"/>
          <w:b/>
          <w:bCs/>
          <w:i/>
          <w:iCs/>
          <w:color w:val="000000"/>
          <w:lang w:val="nb-NO"/>
        </w:rPr>
        <w:t>Alle våre ansatte skal være kjent med våre miljømål</w:t>
      </w:r>
      <w:r w:rsidR="55B7D7D7" w:rsidRPr="55B7D7D7">
        <w:rPr>
          <w:rFonts w:ascii="Calibri Light" w:eastAsia="Calibri Light" w:hAnsi="Calibri Light" w:cs="Calibri Light"/>
          <w:lang w:val="nb-NO"/>
        </w:rPr>
        <w:t xml:space="preserve"> </w:t>
      </w:r>
    </w:p>
    <w:p w14:paraId="6EBC3B6F" w14:textId="77777777" w:rsidR="00A554D2" w:rsidRDefault="00A554D2" w:rsidP="55B7D7D7">
      <w:pPr>
        <w:jc w:val="both"/>
        <w:rPr>
          <w:rFonts w:ascii="Calibri Light" w:eastAsia="Calibri Light" w:hAnsi="Calibri Light" w:cs="Calibri Light"/>
          <w:lang w:val="nb-NO"/>
        </w:rPr>
      </w:pPr>
    </w:p>
    <w:p w14:paraId="761D85DD" w14:textId="5D966C0E" w:rsidR="55B7D7D7" w:rsidRPr="00A554D2" w:rsidRDefault="55B7D7D7" w:rsidP="55B7D7D7">
      <w:pPr>
        <w:jc w:val="both"/>
        <w:rPr>
          <w:lang w:val="nb-NO"/>
        </w:rPr>
      </w:pPr>
      <w:r w:rsidRPr="55B7D7D7">
        <w:rPr>
          <w:rFonts w:ascii="Calibri Light" w:eastAsia="Calibri Light" w:hAnsi="Calibri Light" w:cs="Calibri Light"/>
          <w:lang w:val="nb-NO"/>
        </w:rPr>
        <w:t>Miljøpolicyen følges opp med konkrete mål:</w:t>
      </w:r>
    </w:p>
    <w:p w14:paraId="2FB0FF55" w14:textId="1B41A4CE" w:rsidR="55B7D7D7" w:rsidRDefault="00A554D2" w:rsidP="55B7D7D7">
      <w:pPr>
        <w:jc w:val="both"/>
        <w:rPr>
          <w:rFonts w:ascii="Calibri Light" w:eastAsia="Calibri Light" w:hAnsi="Calibri Light" w:cs="Calibri Light"/>
          <w:lang w:val="nb-NO"/>
        </w:rPr>
      </w:pPr>
      <w:r w:rsidRPr="00A554D2">
        <w:rPr>
          <w:rFonts w:ascii="Calibri Light" w:eastAsia="Calibri Light" w:hAnsi="Calibri Light" w:cs="Calibri Light"/>
          <w:lang w:val="nb-NO"/>
        </w:rPr>
        <w:t>I vår policy har vi en handlingsplan hvor vi har satt mål, tiltak og ansvar for vesentlige og viktige miljøaspekter. Vår handlingsplan og mål fremkommer også i den årlige innrapportering til ledelsen og i innrapporteringen til Miljøfyrtårn.</w:t>
      </w:r>
    </w:p>
    <w:p w14:paraId="405C3825" w14:textId="2CE2BDF5" w:rsidR="00A554D2" w:rsidRDefault="00A554D2" w:rsidP="55B7D7D7">
      <w:pPr>
        <w:jc w:val="both"/>
        <w:rPr>
          <w:rFonts w:ascii="Calibri Light" w:eastAsia="Calibri Light" w:hAnsi="Calibri Light" w:cs="Calibri Light"/>
          <w:lang w:val="nb-NO"/>
        </w:rPr>
      </w:pPr>
    </w:p>
    <w:p w14:paraId="119E23AB" w14:textId="6E389DAB" w:rsidR="00A554D2" w:rsidRPr="00A554D2" w:rsidRDefault="00A554D2" w:rsidP="00A554D2">
      <w:pPr>
        <w:pStyle w:val="Listeavsnitt"/>
        <w:numPr>
          <w:ilvl w:val="0"/>
          <w:numId w:val="23"/>
        </w:numPr>
        <w:jc w:val="both"/>
        <w:rPr>
          <w:lang w:val="nb-NO"/>
        </w:rPr>
      </w:pPr>
      <w:r w:rsidRPr="00A554D2">
        <w:t>Trivsel, trygghet og kompetanse</w:t>
      </w:r>
    </w:p>
    <w:p w14:paraId="2FE334A8" w14:textId="4DB32FAB" w:rsidR="00A554D2" w:rsidRPr="00A554D2" w:rsidRDefault="00A554D2" w:rsidP="00A554D2">
      <w:pPr>
        <w:pStyle w:val="Listeavsnitt"/>
        <w:numPr>
          <w:ilvl w:val="0"/>
          <w:numId w:val="23"/>
        </w:numPr>
        <w:jc w:val="both"/>
        <w:rPr>
          <w:lang w:val="nb-NO"/>
        </w:rPr>
      </w:pPr>
      <w:r w:rsidRPr="00A554D2">
        <w:rPr>
          <w:color w:val="000000"/>
          <w:lang w:val="nb-NO"/>
        </w:rPr>
        <w:t>Våre leverandører skal sertifiserer seg</w:t>
      </w:r>
    </w:p>
    <w:p w14:paraId="2B6C6975" w14:textId="0D058E34" w:rsidR="00A554D2" w:rsidRPr="00A554D2" w:rsidRDefault="00A554D2" w:rsidP="00A554D2">
      <w:pPr>
        <w:pStyle w:val="Listeavsnitt"/>
        <w:numPr>
          <w:ilvl w:val="0"/>
          <w:numId w:val="23"/>
        </w:numPr>
        <w:jc w:val="both"/>
        <w:rPr>
          <w:lang w:val="nb-NO"/>
        </w:rPr>
      </w:pPr>
      <w:r w:rsidRPr="00A554D2">
        <w:t>Nye og bedre avfallsrutiner</w:t>
      </w:r>
    </w:p>
    <w:p w14:paraId="292D15B7" w14:textId="781F11EB" w:rsidR="00A554D2" w:rsidRPr="00A554D2" w:rsidRDefault="00A554D2" w:rsidP="00A554D2">
      <w:pPr>
        <w:pStyle w:val="Listeavsnitt"/>
        <w:numPr>
          <w:ilvl w:val="0"/>
          <w:numId w:val="23"/>
        </w:numPr>
        <w:jc w:val="both"/>
        <w:rPr>
          <w:lang w:val="nb-NO"/>
        </w:rPr>
      </w:pPr>
      <w:r w:rsidRPr="00A554D2">
        <w:rPr>
          <w:lang w:val="nb-NO"/>
        </w:rPr>
        <w:t>Fokus på̊ energisparing og rapportering av forbruk</w:t>
      </w:r>
    </w:p>
    <w:p w14:paraId="5AFF5549" w14:textId="6A0DB359" w:rsidR="00A554D2" w:rsidRPr="00A554D2" w:rsidRDefault="00A554D2" w:rsidP="00A554D2">
      <w:pPr>
        <w:pStyle w:val="Listeavsnitt"/>
        <w:numPr>
          <w:ilvl w:val="0"/>
          <w:numId w:val="23"/>
        </w:numPr>
        <w:jc w:val="both"/>
        <w:rPr>
          <w:lang w:val="nb-NO"/>
        </w:rPr>
      </w:pPr>
      <w:r w:rsidRPr="00A554D2">
        <w:rPr>
          <w:color w:val="000000"/>
        </w:rPr>
        <w:t>Gode rutine</w:t>
      </w:r>
      <w:r>
        <w:rPr>
          <w:color w:val="000000"/>
        </w:rPr>
        <w:t>r</w:t>
      </w:r>
      <w:r w:rsidRPr="00A554D2">
        <w:rPr>
          <w:color w:val="000000"/>
        </w:rPr>
        <w:t xml:space="preserve"> på transport</w:t>
      </w:r>
    </w:p>
    <w:p w14:paraId="0F13FFB3" w14:textId="65511FB2" w:rsidR="00A554D2" w:rsidRPr="00A554D2" w:rsidRDefault="00A554D2" w:rsidP="00A554D2">
      <w:pPr>
        <w:pStyle w:val="Listeavsnitt"/>
        <w:numPr>
          <w:ilvl w:val="0"/>
          <w:numId w:val="23"/>
        </w:numPr>
        <w:jc w:val="both"/>
        <w:rPr>
          <w:lang w:val="nb-NO"/>
        </w:rPr>
      </w:pPr>
      <w:r w:rsidRPr="00A554D2">
        <w:rPr>
          <w:lang w:val="nb-NO"/>
        </w:rPr>
        <w:t>Gjennomgå våre miljøaspekter og mål</w:t>
      </w:r>
    </w:p>
    <w:p w14:paraId="428BE1FC" w14:textId="4641162C" w:rsidR="55B7D7D7" w:rsidRPr="00A554D2" w:rsidRDefault="55B7D7D7" w:rsidP="55B7D7D7">
      <w:pPr>
        <w:jc w:val="both"/>
        <w:rPr>
          <w:lang w:val="nb-NO"/>
        </w:rPr>
      </w:pPr>
    </w:p>
    <w:p w14:paraId="1DFFFA52" w14:textId="752431B1" w:rsidR="55B7D7D7" w:rsidRPr="00A554D2" w:rsidRDefault="55B7D7D7" w:rsidP="55B7D7D7">
      <w:pPr>
        <w:jc w:val="both"/>
        <w:rPr>
          <w:lang w:val="nb-NO"/>
        </w:rPr>
      </w:pPr>
      <w:r w:rsidRPr="55B7D7D7">
        <w:rPr>
          <w:rFonts w:ascii="Calibri Light" w:eastAsia="Calibri Light" w:hAnsi="Calibri Light" w:cs="Calibri Light"/>
          <w:lang w:val="nb-NO"/>
        </w:rPr>
        <w:t xml:space="preserve"> </w:t>
      </w:r>
    </w:p>
    <w:p w14:paraId="74F9525E" w14:textId="760A4B2E" w:rsidR="55B7D7D7" w:rsidRPr="00A554D2" w:rsidRDefault="55B7D7D7" w:rsidP="55B7D7D7">
      <w:pPr>
        <w:jc w:val="both"/>
        <w:rPr>
          <w:lang w:val="nb-NO"/>
        </w:rPr>
      </w:pPr>
      <w:r w:rsidRPr="55B7D7D7">
        <w:rPr>
          <w:rFonts w:ascii="Calibri Light" w:eastAsia="Calibri Light" w:hAnsi="Calibri Light" w:cs="Calibri Light"/>
          <w:lang w:val="nb-NO"/>
        </w:rPr>
        <w:t>For å nå målene skal det gjennomføres følgende tiltak:</w:t>
      </w:r>
    </w:p>
    <w:p w14:paraId="61AB98F9" w14:textId="41BB835C" w:rsidR="55B7D7D7" w:rsidRPr="00A554D2" w:rsidRDefault="55B7D7D7" w:rsidP="55B7D7D7">
      <w:pPr>
        <w:jc w:val="both"/>
        <w:rPr>
          <w:lang w:val="nb-NO"/>
        </w:rPr>
      </w:pPr>
      <w:r w:rsidRPr="55B7D7D7">
        <w:rPr>
          <w:rFonts w:ascii="Calibri Light" w:eastAsia="Calibri Light" w:hAnsi="Calibri Light" w:cs="Calibri Light"/>
          <w:lang w:val="nb-NO"/>
        </w:rPr>
        <w:lastRenderedPageBreak/>
        <w:t xml:space="preserve"> </w:t>
      </w:r>
    </w:p>
    <w:tbl>
      <w:tblPr>
        <w:tblStyle w:val="Tabellrutenett"/>
        <w:tblW w:w="9606" w:type="dxa"/>
        <w:tblLook w:val="04A0" w:firstRow="1" w:lastRow="0" w:firstColumn="1" w:lastColumn="0" w:noHBand="0" w:noVBand="1"/>
      </w:tblPr>
      <w:tblGrid>
        <w:gridCol w:w="9606"/>
      </w:tblGrid>
      <w:tr w:rsidR="00296B3D" w:rsidRPr="00933DD0" w14:paraId="2E3CDBE4" w14:textId="77777777" w:rsidTr="00614B50">
        <w:trPr>
          <w:trHeight w:val="886"/>
        </w:trPr>
        <w:tc>
          <w:tcPr>
            <w:tcW w:w="6776" w:type="dxa"/>
          </w:tcPr>
          <w:p w14:paraId="5544D782" w14:textId="77777777" w:rsidR="00296B3D" w:rsidRPr="00296B3D" w:rsidRDefault="00296B3D" w:rsidP="00614B50">
            <w:pPr>
              <w:rPr>
                <w:rFonts w:cstheme="majorHAnsi"/>
                <w:sz w:val="24"/>
                <w:szCs w:val="24"/>
                <w:lang w:val="nb-NO"/>
              </w:rPr>
            </w:pPr>
            <w:r w:rsidRPr="00296B3D">
              <w:rPr>
                <w:rFonts w:cstheme="majorHAnsi"/>
                <w:b/>
                <w:bCs/>
                <w:sz w:val="24"/>
                <w:szCs w:val="24"/>
                <w:lang w:val="nb-NO"/>
              </w:rPr>
              <w:t>Tiltak:</w:t>
            </w:r>
            <w:r w:rsidRPr="00296B3D">
              <w:rPr>
                <w:rFonts w:cstheme="majorHAnsi"/>
                <w:sz w:val="24"/>
                <w:szCs w:val="24"/>
                <w:lang w:val="nb-NO"/>
              </w:rPr>
              <w:t xml:space="preserve"> </w:t>
            </w:r>
            <w:r w:rsidRPr="00296B3D">
              <w:rPr>
                <w:rFonts w:cstheme="majorHAnsi"/>
                <w:b/>
                <w:bCs/>
                <w:sz w:val="24"/>
                <w:szCs w:val="24"/>
                <w:u w:val="single"/>
                <w:lang w:val="nb-NO"/>
              </w:rPr>
              <w:t>Trivsel, trygghet og kompetanse!</w:t>
            </w:r>
            <w:r w:rsidRPr="00296B3D">
              <w:rPr>
                <w:rFonts w:cstheme="majorHAnsi"/>
                <w:sz w:val="24"/>
                <w:szCs w:val="24"/>
                <w:lang w:val="nb-NO"/>
              </w:rPr>
              <w:br/>
              <w:t>Vi har fokus på trivsel og trygghet og skal ha en proaktiv holdning til det å fremme faglig og personlig utvikling for alle ansatte. Minst årlig samtaler om mål og utvikling.</w:t>
            </w:r>
          </w:p>
          <w:p w14:paraId="4D0C6B7F" w14:textId="77777777" w:rsidR="00296B3D" w:rsidRPr="00296B3D" w:rsidRDefault="00296B3D" w:rsidP="00614B50">
            <w:pPr>
              <w:rPr>
                <w:rFonts w:cstheme="majorHAnsi"/>
                <w:sz w:val="24"/>
                <w:szCs w:val="24"/>
                <w:lang w:val="nb-NO"/>
              </w:rPr>
            </w:pPr>
            <w:r w:rsidRPr="00296B3D">
              <w:rPr>
                <w:rFonts w:cstheme="majorHAnsi"/>
                <w:sz w:val="24"/>
                <w:szCs w:val="24"/>
                <w:lang w:val="nb-NO"/>
              </w:rPr>
              <w:t>Vårt mål er å ha 3 % sykefravær.</w:t>
            </w:r>
          </w:p>
          <w:p w14:paraId="7084B5BC" w14:textId="77777777" w:rsidR="00296B3D" w:rsidRPr="00933DD0" w:rsidRDefault="00296B3D" w:rsidP="00614B50">
            <w:pPr>
              <w:rPr>
                <w:rFonts w:cstheme="majorHAnsi"/>
                <w:sz w:val="24"/>
                <w:szCs w:val="24"/>
              </w:rPr>
            </w:pPr>
            <w:r w:rsidRPr="00933DD0">
              <w:rPr>
                <w:rFonts w:cstheme="majorHAnsi"/>
                <w:b/>
                <w:bCs/>
                <w:sz w:val="24"/>
                <w:szCs w:val="24"/>
              </w:rPr>
              <w:t>Ansvar:</w:t>
            </w:r>
            <w:r w:rsidRPr="00933DD0">
              <w:rPr>
                <w:rFonts w:cstheme="majorHAnsi"/>
                <w:sz w:val="24"/>
                <w:szCs w:val="24"/>
              </w:rPr>
              <w:t xml:space="preserve"> </w:t>
            </w:r>
            <w:r>
              <w:rPr>
                <w:rFonts w:cstheme="majorHAnsi"/>
                <w:sz w:val="24"/>
                <w:szCs w:val="24"/>
              </w:rPr>
              <w:t>Ledelsen og ansatte</w:t>
            </w:r>
          </w:p>
        </w:tc>
      </w:tr>
      <w:tr w:rsidR="00296B3D" w:rsidRPr="00933DD0" w14:paraId="1ECA75DB" w14:textId="77777777" w:rsidTr="00614B50">
        <w:trPr>
          <w:trHeight w:val="450"/>
        </w:trPr>
        <w:tc>
          <w:tcPr>
            <w:tcW w:w="6776" w:type="dxa"/>
          </w:tcPr>
          <w:p w14:paraId="6FCC9790" w14:textId="77777777" w:rsidR="00296B3D" w:rsidRPr="00296B3D" w:rsidRDefault="00296B3D" w:rsidP="00614B50">
            <w:pPr>
              <w:rPr>
                <w:rFonts w:cstheme="majorHAnsi"/>
                <w:color w:val="000000"/>
                <w:sz w:val="24"/>
                <w:szCs w:val="24"/>
                <w:lang w:val="nb-NO"/>
              </w:rPr>
            </w:pPr>
            <w:r w:rsidRPr="00296B3D">
              <w:rPr>
                <w:rFonts w:cstheme="majorHAnsi"/>
                <w:b/>
                <w:bCs/>
                <w:color w:val="000000"/>
                <w:sz w:val="24"/>
                <w:szCs w:val="24"/>
                <w:lang w:val="nb-NO"/>
              </w:rPr>
              <w:t>Tiltak:</w:t>
            </w:r>
            <w:r w:rsidRPr="00296B3D">
              <w:rPr>
                <w:rFonts w:cstheme="majorHAnsi"/>
                <w:color w:val="000000"/>
                <w:sz w:val="24"/>
                <w:szCs w:val="24"/>
                <w:lang w:val="nb-NO"/>
              </w:rPr>
              <w:t xml:space="preserve"> </w:t>
            </w:r>
            <w:r w:rsidRPr="00296B3D">
              <w:rPr>
                <w:rFonts w:cstheme="majorHAnsi"/>
                <w:b/>
                <w:bCs/>
                <w:color w:val="000000"/>
                <w:sz w:val="24"/>
                <w:szCs w:val="24"/>
                <w:u w:val="single"/>
                <w:lang w:val="nb-NO"/>
              </w:rPr>
              <w:t>Våre leverandører skal sertifiserer seg.</w:t>
            </w:r>
          </w:p>
          <w:p w14:paraId="16DF5212" w14:textId="77777777" w:rsidR="00296B3D" w:rsidRPr="00296B3D" w:rsidRDefault="00296B3D" w:rsidP="00614B50">
            <w:pPr>
              <w:rPr>
                <w:rFonts w:cstheme="majorHAnsi"/>
                <w:color w:val="000000"/>
                <w:sz w:val="24"/>
                <w:szCs w:val="24"/>
                <w:lang w:val="nb-NO"/>
              </w:rPr>
            </w:pPr>
            <w:r w:rsidRPr="00296B3D">
              <w:rPr>
                <w:rFonts w:cstheme="majorHAnsi"/>
                <w:color w:val="000000"/>
                <w:sz w:val="24"/>
                <w:szCs w:val="24"/>
                <w:lang w:val="nb-NO"/>
              </w:rPr>
              <w:t>Vi skal ta hensyn til miljø når vi kjøper inn og forbruker, og ha gode rutiner for våre innkjøp.</w:t>
            </w:r>
          </w:p>
          <w:p w14:paraId="105C3F9A" w14:textId="77899709" w:rsidR="00296B3D" w:rsidRPr="00296B3D" w:rsidRDefault="00296B3D" w:rsidP="00614B50">
            <w:pPr>
              <w:rPr>
                <w:rFonts w:cstheme="majorHAnsi"/>
                <w:color w:val="000000"/>
                <w:sz w:val="24"/>
                <w:szCs w:val="24"/>
                <w:lang w:val="nb-NO"/>
              </w:rPr>
            </w:pPr>
            <w:r w:rsidRPr="00296B3D">
              <w:rPr>
                <w:rFonts w:cstheme="majorHAnsi"/>
                <w:color w:val="000000"/>
                <w:sz w:val="24"/>
                <w:szCs w:val="24"/>
                <w:lang w:val="nb-NO"/>
              </w:rPr>
              <w:t xml:space="preserve">Mål er at minst </w:t>
            </w:r>
            <w:r w:rsidR="00394658">
              <w:rPr>
                <w:rFonts w:cstheme="majorHAnsi"/>
                <w:color w:val="000000"/>
                <w:sz w:val="24"/>
                <w:szCs w:val="24"/>
                <w:lang w:val="nb-NO"/>
              </w:rPr>
              <w:t>7</w:t>
            </w:r>
            <w:r w:rsidRPr="00296B3D">
              <w:rPr>
                <w:rFonts w:cstheme="majorHAnsi"/>
                <w:color w:val="000000"/>
                <w:sz w:val="24"/>
                <w:szCs w:val="24"/>
                <w:lang w:val="nb-NO"/>
              </w:rPr>
              <w:t>0% av våre viktigste leverandører er sertifisert.</w:t>
            </w:r>
          </w:p>
          <w:p w14:paraId="3E00C03A" w14:textId="77777777" w:rsidR="00296B3D" w:rsidRPr="00296B3D" w:rsidRDefault="00296B3D" w:rsidP="00614B50">
            <w:pPr>
              <w:rPr>
                <w:rFonts w:cstheme="majorHAnsi"/>
                <w:sz w:val="24"/>
                <w:szCs w:val="24"/>
                <w:lang w:val="nb-NO"/>
              </w:rPr>
            </w:pPr>
            <w:r w:rsidRPr="00296B3D">
              <w:rPr>
                <w:rFonts w:cstheme="majorHAnsi"/>
                <w:sz w:val="24"/>
                <w:szCs w:val="24"/>
                <w:lang w:val="nb-NO"/>
              </w:rPr>
              <w:t>Minst 50 miljøvennlige produkter pr. år.</w:t>
            </w:r>
          </w:p>
          <w:p w14:paraId="3DDB3D46" w14:textId="77777777" w:rsidR="00296B3D" w:rsidRPr="00933DD0" w:rsidRDefault="00296B3D" w:rsidP="00614B50">
            <w:pPr>
              <w:rPr>
                <w:rFonts w:cstheme="majorHAnsi"/>
                <w:color w:val="000000"/>
                <w:sz w:val="24"/>
                <w:szCs w:val="24"/>
              </w:rPr>
            </w:pPr>
            <w:r w:rsidRPr="00933DD0">
              <w:rPr>
                <w:rFonts w:cstheme="majorHAnsi"/>
                <w:b/>
                <w:bCs/>
                <w:sz w:val="24"/>
                <w:szCs w:val="24"/>
              </w:rPr>
              <w:t>Ansvar:</w:t>
            </w:r>
            <w:r>
              <w:rPr>
                <w:rFonts w:cstheme="majorHAnsi"/>
                <w:b/>
                <w:bCs/>
                <w:sz w:val="24"/>
                <w:szCs w:val="24"/>
              </w:rPr>
              <w:t xml:space="preserve"> </w:t>
            </w:r>
            <w:r>
              <w:rPr>
                <w:rFonts w:cstheme="majorHAnsi"/>
                <w:sz w:val="24"/>
                <w:szCs w:val="24"/>
              </w:rPr>
              <w:t>Miljøfyrtårnansvarlig og avdelingene</w:t>
            </w:r>
          </w:p>
        </w:tc>
      </w:tr>
      <w:tr w:rsidR="00296B3D" w:rsidRPr="00933DD0" w14:paraId="79670CE3" w14:textId="77777777" w:rsidTr="00614B50">
        <w:trPr>
          <w:trHeight w:val="556"/>
        </w:trPr>
        <w:tc>
          <w:tcPr>
            <w:tcW w:w="6776" w:type="dxa"/>
          </w:tcPr>
          <w:p w14:paraId="58181AB7" w14:textId="77777777" w:rsidR="00296B3D" w:rsidRPr="00296B3D" w:rsidRDefault="00296B3D" w:rsidP="00614B50">
            <w:pPr>
              <w:rPr>
                <w:rFonts w:cstheme="majorHAnsi"/>
                <w:sz w:val="24"/>
                <w:szCs w:val="24"/>
                <w:lang w:val="nb-NO"/>
              </w:rPr>
            </w:pPr>
            <w:r w:rsidRPr="00296B3D">
              <w:rPr>
                <w:rFonts w:cstheme="majorHAnsi"/>
                <w:b/>
                <w:bCs/>
                <w:sz w:val="24"/>
                <w:szCs w:val="24"/>
                <w:lang w:val="nb-NO"/>
              </w:rPr>
              <w:t>Tiltak:</w:t>
            </w:r>
            <w:r w:rsidRPr="00296B3D">
              <w:rPr>
                <w:rFonts w:cstheme="majorHAnsi"/>
                <w:sz w:val="24"/>
                <w:szCs w:val="24"/>
                <w:lang w:val="nb-NO"/>
              </w:rPr>
              <w:t xml:space="preserve"> </w:t>
            </w:r>
            <w:r w:rsidRPr="00296B3D">
              <w:rPr>
                <w:rFonts w:cstheme="majorHAnsi"/>
                <w:b/>
                <w:bCs/>
                <w:sz w:val="24"/>
                <w:szCs w:val="24"/>
                <w:u w:val="single"/>
                <w:lang w:val="nb-NO"/>
              </w:rPr>
              <w:t>Nye og bedre avfallsrutiner.</w:t>
            </w:r>
          </w:p>
          <w:p w14:paraId="2FC5B540" w14:textId="77777777" w:rsidR="00296B3D" w:rsidRPr="00296B3D" w:rsidRDefault="00296B3D" w:rsidP="00614B50">
            <w:pPr>
              <w:rPr>
                <w:rFonts w:cstheme="majorHAnsi"/>
                <w:sz w:val="24"/>
                <w:szCs w:val="24"/>
                <w:lang w:val="nb-NO"/>
              </w:rPr>
            </w:pPr>
            <w:r w:rsidRPr="00296B3D">
              <w:rPr>
                <w:rFonts w:cstheme="majorHAnsi"/>
                <w:sz w:val="24"/>
                <w:szCs w:val="24"/>
                <w:lang w:val="nb-NO"/>
              </w:rPr>
              <w:t>Vi skal ha rett håndtering av avfall og gjenbruk.</w:t>
            </w:r>
          </w:p>
          <w:p w14:paraId="4EC718C3" w14:textId="2744CC32" w:rsidR="00296B3D" w:rsidRPr="00296B3D" w:rsidRDefault="00296B3D" w:rsidP="00614B50">
            <w:pPr>
              <w:rPr>
                <w:rFonts w:cstheme="majorHAnsi"/>
                <w:sz w:val="24"/>
                <w:szCs w:val="24"/>
                <w:lang w:val="nb-NO"/>
              </w:rPr>
            </w:pPr>
            <w:r w:rsidRPr="00296B3D">
              <w:rPr>
                <w:rFonts w:cstheme="majorHAnsi"/>
                <w:sz w:val="24"/>
                <w:szCs w:val="24"/>
                <w:lang w:val="nb-NO"/>
              </w:rPr>
              <w:t xml:space="preserve">Vi skal ha sorteringsgrad på </w:t>
            </w:r>
            <w:r w:rsidR="00394658">
              <w:rPr>
                <w:rFonts w:cstheme="majorHAnsi"/>
                <w:sz w:val="24"/>
                <w:szCs w:val="24"/>
                <w:lang w:val="nb-NO"/>
              </w:rPr>
              <w:t>7</w:t>
            </w:r>
            <w:r w:rsidRPr="00296B3D">
              <w:rPr>
                <w:rFonts w:cstheme="majorHAnsi"/>
                <w:sz w:val="24"/>
                <w:szCs w:val="24"/>
                <w:lang w:val="nb-NO"/>
              </w:rPr>
              <w:t>0%</w:t>
            </w:r>
          </w:p>
          <w:p w14:paraId="470DD9BD" w14:textId="77777777" w:rsidR="00296B3D" w:rsidRPr="00933DD0" w:rsidRDefault="00296B3D" w:rsidP="00614B50">
            <w:pPr>
              <w:rPr>
                <w:rFonts w:cstheme="majorHAnsi"/>
                <w:sz w:val="24"/>
                <w:szCs w:val="24"/>
              </w:rPr>
            </w:pPr>
            <w:r w:rsidRPr="00933DD0">
              <w:rPr>
                <w:rFonts w:cstheme="majorHAnsi"/>
                <w:b/>
                <w:bCs/>
                <w:sz w:val="24"/>
                <w:szCs w:val="24"/>
              </w:rPr>
              <w:t>Ansvar:</w:t>
            </w:r>
            <w:r w:rsidRPr="00933DD0">
              <w:rPr>
                <w:rFonts w:cstheme="majorHAnsi"/>
                <w:sz w:val="24"/>
                <w:szCs w:val="24"/>
              </w:rPr>
              <w:t xml:space="preserve"> </w:t>
            </w:r>
            <w:r>
              <w:rPr>
                <w:rFonts w:cstheme="majorHAnsi"/>
                <w:sz w:val="24"/>
                <w:szCs w:val="24"/>
              </w:rPr>
              <w:t>Miljøfyrtårnansvarlig og avdelingene</w:t>
            </w:r>
          </w:p>
        </w:tc>
      </w:tr>
      <w:tr w:rsidR="00296B3D" w:rsidRPr="00933DD0" w14:paraId="70DA7EE6" w14:textId="77777777" w:rsidTr="00614B50">
        <w:trPr>
          <w:trHeight w:val="428"/>
        </w:trPr>
        <w:tc>
          <w:tcPr>
            <w:tcW w:w="6776" w:type="dxa"/>
          </w:tcPr>
          <w:p w14:paraId="01664985" w14:textId="77777777" w:rsidR="00296B3D" w:rsidRPr="00296B3D" w:rsidRDefault="00296B3D" w:rsidP="00614B50">
            <w:pPr>
              <w:rPr>
                <w:rFonts w:cstheme="majorHAnsi"/>
                <w:sz w:val="24"/>
                <w:szCs w:val="24"/>
                <w:lang w:val="nb-NO"/>
              </w:rPr>
            </w:pPr>
            <w:r w:rsidRPr="00296B3D">
              <w:rPr>
                <w:rFonts w:cstheme="majorHAnsi"/>
                <w:b/>
                <w:bCs/>
                <w:sz w:val="24"/>
                <w:szCs w:val="24"/>
                <w:lang w:val="nb-NO"/>
              </w:rPr>
              <w:t>Tiltak:</w:t>
            </w:r>
            <w:r w:rsidRPr="00296B3D">
              <w:rPr>
                <w:rFonts w:cstheme="majorHAnsi"/>
                <w:sz w:val="24"/>
                <w:szCs w:val="24"/>
                <w:lang w:val="nb-NO"/>
              </w:rPr>
              <w:t xml:space="preserve"> </w:t>
            </w:r>
            <w:r w:rsidRPr="00296B3D">
              <w:rPr>
                <w:rFonts w:cstheme="majorHAnsi"/>
                <w:b/>
                <w:bCs/>
                <w:sz w:val="24"/>
                <w:szCs w:val="24"/>
                <w:u w:val="single"/>
                <w:lang w:val="nb-NO"/>
              </w:rPr>
              <w:t>Fokus på̊ energisparing og rapportering av forbruk</w:t>
            </w:r>
          </w:p>
          <w:p w14:paraId="4C1F19E7" w14:textId="77777777" w:rsidR="00296B3D" w:rsidRPr="00296B3D" w:rsidRDefault="00296B3D" w:rsidP="00614B50">
            <w:pPr>
              <w:rPr>
                <w:rFonts w:cstheme="majorHAnsi"/>
                <w:sz w:val="24"/>
                <w:szCs w:val="24"/>
                <w:lang w:val="nb-NO"/>
              </w:rPr>
            </w:pPr>
            <w:r w:rsidRPr="00296B3D">
              <w:rPr>
                <w:rFonts w:cstheme="majorHAnsi"/>
                <w:sz w:val="24"/>
                <w:szCs w:val="24"/>
                <w:lang w:val="nb-NO"/>
              </w:rPr>
              <w:t>Vi skal arbeide kontinuerlig med energieffektivitet.</w:t>
            </w:r>
          </w:p>
          <w:p w14:paraId="6031A1A9" w14:textId="44C8D998" w:rsidR="00296B3D" w:rsidRPr="00296B3D" w:rsidRDefault="00296B3D" w:rsidP="00614B50">
            <w:pPr>
              <w:rPr>
                <w:rFonts w:cstheme="majorHAnsi"/>
                <w:sz w:val="24"/>
                <w:szCs w:val="24"/>
                <w:lang w:val="nb-NO"/>
              </w:rPr>
            </w:pPr>
            <w:r w:rsidRPr="00296B3D">
              <w:rPr>
                <w:rFonts w:cstheme="majorHAnsi"/>
                <w:sz w:val="24"/>
                <w:szCs w:val="24"/>
                <w:lang w:val="nb-NO"/>
              </w:rPr>
              <w:t xml:space="preserve">Vårt mål er å redusere forbruket med </w:t>
            </w:r>
            <w:r w:rsidR="00394658">
              <w:rPr>
                <w:rFonts w:cstheme="majorHAnsi"/>
                <w:sz w:val="24"/>
                <w:szCs w:val="24"/>
                <w:lang w:val="nb-NO"/>
              </w:rPr>
              <w:t>1</w:t>
            </w:r>
            <w:r w:rsidRPr="00296B3D">
              <w:rPr>
                <w:rFonts w:cstheme="majorHAnsi"/>
                <w:sz w:val="24"/>
                <w:szCs w:val="24"/>
                <w:lang w:val="nb-NO"/>
              </w:rPr>
              <w:t>0%.</w:t>
            </w:r>
          </w:p>
          <w:p w14:paraId="6B13C787" w14:textId="77777777" w:rsidR="00296B3D" w:rsidRPr="00933DD0" w:rsidRDefault="00296B3D" w:rsidP="00614B50">
            <w:pPr>
              <w:rPr>
                <w:rFonts w:cstheme="majorHAnsi"/>
                <w:sz w:val="24"/>
                <w:szCs w:val="24"/>
              </w:rPr>
            </w:pPr>
            <w:r w:rsidRPr="00933DD0">
              <w:rPr>
                <w:rFonts w:cstheme="majorHAnsi"/>
                <w:b/>
                <w:bCs/>
                <w:sz w:val="24"/>
                <w:szCs w:val="24"/>
              </w:rPr>
              <w:t>Ansvar:</w:t>
            </w:r>
            <w:r>
              <w:rPr>
                <w:rFonts w:cstheme="majorHAnsi"/>
                <w:sz w:val="24"/>
                <w:szCs w:val="24"/>
              </w:rPr>
              <w:t xml:space="preserve"> Miljøfyrtårnansvarlig og avdelingene</w:t>
            </w:r>
          </w:p>
        </w:tc>
      </w:tr>
      <w:tr w:rsidR="00296B3D" w:rsidRPr="00933DD0" w14:paraId="620DDF89" w14:textId="77777777" w:rsidTr="00614B50">
        <w:trPr>
          <w:trHeight w:val="494"/>
        </w:trPr>
        <w:tc>
          <w:tcPr>
            <w:tcW w:w="6776" w:type="dxa"/>
          </w:tcPr>
          <w:p w14:paraId="09433D50" w14:textId="77777777" w:rsidR="00296B3D" w:rsidRPr="00296B3D" w:rsidRDefault="00296B3D" w:rsidP="00614B50">
            <w:pPr>
              <w:rPr>
                <w:rFonts w:cstheme="majorHAnsi"/>
                <w:color w:val="000000"/>
                <w:sz w:val="24"/>
                <w:szCs w:val="24"/>
                <w:lang w:val="nb-NO"/>
              </w:rPr>
            </w:pPr>
            <w:r w:rsidRPr="00296B3D">
              <w:rPr>
                <w:rFonts w:cstheme="majorHAnsi"/>
                <w:b/>
                <w:bCs/>
                <w:color w:val="000000"/>
                <w:sz w:val="24"/>
                <w:szCs w:val="24"/>
                <w:lang w:val="nb-NO"/>
              </w:rPr>
              <w:t>Tiltak:</w:t>
            </w:r>
            <w:r w:rsidRPr="00296B3D">
              <w:rPr>
                <w:rFonts w:cstheme="majorHAnsi"/>
                <w:color w:val="000000"/>
                <w:sz w:val="24"/>
                <w:szCs w:val="24"/>
                <w:lang w:val="nb-NO"/>
              </w:rPr>
              <w:t xml:space="preserve"> </w:t>
            </w:r>
            <w:r w:rsidRPr="00296B3D">
              <w:rPr>
                <w:rFonts w:cstheme="majorHAnsi"/>
                <w:b/>
                <w:bCs/>
                <w:color w:val="000000"/>
                <w:sz w:val="24"/>
                <w:szCs w:val="24"/>
                <w:u w:val="single"/>
                <w:lang w:val="nb-NO"/>
              </w:rPr>
              <w:t>Gode rutine på transport.</w:t>
            </w:r>
          </w:p>
          <w:p w14:paraId="7393CDFF" w14:textId="77777777" w:rsidR="00296B3D" w:rsidRPr="00296B3D" w:rsidRDefault="00296B3D" w:rsidP="00614B50">
            <w:pPr>
              <w:rPr>
                <w:rFonts w:cstheme="majorHAnsi"/>
                <w:sz w:val="24"/>
                <w:szCs w:val="24"/>
                <w:lang w:val="nb-NO"/>
              </w:rPr>
            </w:pPr>
            <w:r w:rsidRPr="00296B3D">
              <w:rPr>
                <w:rFonts w:cstheme="majorHAnsi"/>
                <w:sz w:val="24"/>
                <w:szCs w:val="24"/>
                <w:lang w:val="nb-NO"/>
              </w:rPr>
              <w:t>Reiseaktiviteten begrenses, og miljø skal alltid vurderes.</w:t>
            </w:r>
          </w:p>
          <w:p w14:paraId="0852A8B9" w14:textId="77777777" w:rsidR="00296B3D" w:rsidRPr="00296B3D" w:rsidRDefault="00296B3D" w:rsidP="00614B50">
            <w:pPr>
              <w:rPr>
                <w:rFonts w:cstheme="majorHAnsi"/>
                <w:sz w:val="24"/>
                <w:szCs w:val="24"/>
                <w:lang w:val="nb-NO"/>
              </w:rPr>
            </w:pPr>
            <w:r w:rsidRPr="00296B3D">
              <w:rPr>
                <w:rFonts w:cstheme="majorHAnsi"/>
                <w:sz w:val="24"/>
                <w:szCs w:val="24"/>
                <w:lang w:val="nb-NO"/>
              </w:rPr>
              <w:t>TEAMS/telefonmøter skal brukes når dette er hensiktsmessig.</w:t>
            </w:r>
          </w:p>
          <w:p w14:paraId="661F8910" w14:textId="77777777" w:rsidR="00296B3D" w:rsidRPr="00296B3D" w:rsidRDefault="00296B3D" w:rsidP="00614B50">
            <w:pPr>
              <w:rPr>
                <w:rFonts w:cstheme="majorHAnsi"/>
                <w:sz w:val="24"/>
                <w:szCs w:val="24"/>
                <w:lang w:val="nb-NO"/>
              </w:rPr>
            </w:pPr>
            <w:r w:rsidRPr="00296B3D">
              <w:rPr>
                <w:rFonts w:cstheme="majorHAnsi"/>
                <w:sz w:val="24"/>
                <w:szCs w:val="24"/>
                <w:lang w:val="nb-NO"/>
              </w:rPr>
              <w:t>Vi skal redusere transport med 10 %.</w:t>
            </w:r>
          </w:p>
          <w:p w14:paraId="62DA0C11" w14:textId="77777777" w:rsidR="00296B3D" w:rsidRPr="00933DD0" w:rsidRDefault="00296B3D" w:rsidP="00614B50">
            <w:pPr>
              <w:rPr>
                <w:rFonts w:cstheme="majorHAnsi"/>
                <w:sz w:val="24"/>
                <w:szCs w:val="24"/>
              </w:rPr>
            </w:pPr>
            <w:r w:rsidRPr="00933DD0">
              <w:rPr>
                <w:rFonts w:cstheme="majorHAnsi"/>
                <w:b/>
                <w:bCs/>
                <w:sz w:val="24"/>
                <w:szCs w:val="24"/>
              </w:rPr>
              <w:t>Ansvar:</w:t>
            </w:r>
            <w:r w:rsidRPr="00933DD0">
              <w:rPr>
                <w:rFonts w:cstheme="majorHAnsi"/>
                <w:sz w:val="24"/>
                <w:szCs w:val="24"/>
              </w:rPr>
              <w:t xml:space="preserve"> </w:t>
            </w:r>
            <w:r>
              <w:rPr>
                <w:rFonts w:cstheme="majorHAnsi"/>
                <w:sz w:val="24"/>
                <w:szCs w:val="24"/>
              </w:rPr>
              <w:t>Ledelsen og ansatte</w:t>
            </w:r>
          </w:p>
        </w:tc>
      </w:tr>
      <w:tr w:rsidR="00296B3D" w:rsidRPr="00933DD0" w14:paraId="50107770" w14:textId="77777777" w:rsidTr="00614B50">
        <w:trPr>
          <w:trHeight w:val="494"/>
        </w:trPr>
        <w:tc>
          <w:tcPr>
            <w:tcW w:w="6776" w:type="dxa"/>
          </w:tcPr>
          <w:p w14:paraId="4945722C" w14:textId="77777777" w:rsidR="00296B3D" w:rsidRPr="00296B3D" w:rsidRDefault="00296B3D" w:rsidP="00614B50">
            <w:pPr>
              <w:rPr>
                <w:rFonts w:cstheme="majorHAnsi"/>
                <w:b/>
                <w:bCs/>
                <w:sz w:val="24"/>
                <w:szCs w:val="24"/>
                <w:u w:val="single"/>
                <w:lang w:val="nb-NO"/>
              </w:rPr>
            </w:pPr>
            <w:r w:rsidRPr="00296B3D">
              <w:rPr>
                <w:rFonts w:cstheme="majorHAnsi"/>
                <w:b/>
                <w:bCs/>
                <w:sz w:val="24"/>
                <w:szCs w:val="24"/>
                <w:lang w:val="nb-NO"/>
              </w:rPr>
              <w:t xml:space="preserve">Tiltak: </w:t>
            </w:r>
            <w:r w:rsidRPr="00296B3D">
              <w:rPr>
                <w:rFonts w:cstheme="majorHAnsi"/>
                <w:b/>
                <w:bCs/>
                <w:sz w:val="24"/>
                <w:szCs w:val="24"/>
                <w:u w:val="single"/>
                <w:lang w:val="nb-NO"/>
              </w:rPr>
              <w:t>Gjennomgå våre miljøaspekter og mål.</w:t>
            </w:r>
          </w:p>
          <w:p w14:paraId="0839CEF1" w14:textId="77777777" w:rsidR="00296B3D" w:rsidRPr="00296B3D" w:rsidRDefault="00296B3D" w:rsidP="00614B50">
            <w:pPr>
              <w:rPr>
                <w:rFonts w:cstheme="majorHAnsi"/>
                <w:sz w:val="24"/>
                <w:szCs w:val="24"/>
                <w:lang w:val="nb-NO"/>
              </w:rPr>
            </w:pPr>
            <w:r w:rsidRPr="00296B3D">
              <w:rPr>
                <w:rFonts w:cstheme="majorHAnsi"/>
                <w:sz w:val="24"/>
                <w:szCs w:val="24"/>
                <w:lang w:val="nb-NO"/>
              </w:rPr>
              <w:t>Gjennomgå våre mål jevnlig for å sikre kontinuerlig forbedring.</w:t>
            </w:r>
          </w:p>
          <w:p w14:paraId="2CC49592" w14:textId="77777777" w:rsidR="00296B3D" w:rsidRPr="00296B3D" w:rsidRDefault="00296B3D" w:rsidP="00614B50">
            <w:pPr>
              <w:rPr>
                <w:rFonts w:cstheme="majorHAnsi"/>
                <w:sz w:val="24"/>
                <w:szCs w:val="24"/>
                <w:lang w:val="nb-NO"/>
              </w:rPr>
            </w:pPr>
            <w:r w:rsidRPr="00296B3D">
              <w:rPr>
                <w:rFonts w:cstheme="majorHAnsi"/>
                <w:sz w:val="24"/>
                <w:szCs w:val="24"/>
                <w:lang w:val="nb-NO"/>
              </w:rPr>
              <w:t>Sikre god forankring i alle nivåer av virksomheten.</w:t>
            </w:r>
          </w:p>
          <w:p w14:paraId="0CAAC75A" w14:textId="77777777" w:rsidR="00296B3D" w:rsidRPr="00296B3D" w:rsidRDefault="00296B3D" w:rsidP="00614B50">
            <w:pPr>
              <w:rPr>
                <w:rFonts w:cstheme="majorHAnsi"/>
                <w:sz w:val="24"/>
                <w:szCs w:val="24"/>
                <w:lang w:val="nb-NO"/>
              </w:rPr>
            </w:pPr>
            <w:r w:rsidRPr="00296B3D">
              <w:rPr>
                <w:rFonts w:cstheme="majorHAnsi"/>
                <w:sz w:val="24"/>
                <w:szCs w:val="24"/>
                <w:lang w:val="nb-NO"/>
              </w:rPr>
              <w:t>Minst en gang pr år. ha et fellesmøte hvor dette er tema.</w:t>
            </w:r>
          </w:p>
          <w:p w14:paraId="0EAE7BD9" w14:textId="77777777" w:rsidR="00296B3D" w:rsidRPr="00296B3D" w:rsidRDefault="00296B3D" w:rsidP="00614B50">
            <w:pPr>
              <w:rPr>
                <w:rFonts w:cstheme="majorHAnsi"/>
                <w:sz w:val="24"/>
                <w:szCs w:val="24"/>
                <w:lang w:val="nb-NO"/>
              </w:rPr>
            </w:pPr>
            <w:r w:rsidRPr="00296B3D">
              <w:rPr>
                <w:rFonts w:cstheme="majorHAnsi"/>
                <w:sz w:val="24"/>
                <w:szCs w:val="24"/>
                <w:lang w:val="nb-NO"/>
              </w:rPr>
              <w:t>Ledelsen skal minst årlig vurdere måloppnåelse og sette nye mål.</w:t>
            </w:r>
          </w:p>
          <w:p w14:paraId="56D1F77E" w14:textId="77777777" w:rsidR="00296B3D" w:rsidRPr="00933DD0" w:rsidRDefault="00296B3D" w:rsidP="00614B50">
            <w:pPr>
              <w:rPr>
                <w:rFonts w:cstheme="majorHAnsi"/>
                <w:sz w:val="24"/>
                <w:szCs w:val="24"/>
              </w:rPr>
            </w:pPr>
            <w:r w:rsidRPr="00933DD0">
              <w:rPr>
                <w:rFonts w:cstheme="majorHAnsi"/>
                <w:b/>
                <w:bCs/>
                <w:sz w:val="24"/>
                <w:szCs w:val="24"/>
              </w:rPr>
              <w:t>Ansvar:</w:t>
            </w:r>
            <w:r w:rsidRPr="00933DD0">
              <w:rPr>
                <w:rFonts w:cstheme="majorHAnsi"/>
                <w:sz w:val="24"/>
                <w:szCs w:val="24"/>
              </w:rPr>
              <w:t xml:space="preserve"> </w:t>
            </w:r>
            <w:r>
              <w:rPr>
                <w:rFonts w:cstheme="majorHAnsi"/>
                <w:sz w:val="24"/>
                <w:szCs w:val="24"/>
              </w:rPr>
              <w:t>Miljøfyrtårnansvarlig og avdelingene</w:t>
            </w:r>
          </w:p>
        </w:tc>
      </w:tr>
    </w:tbl>
    <w:p w14:paraId="63E682CC" w14:textId="2930721B" w:rsidR="55B7D7D7" w:rsidRPr="00A554D2" w:rsidRDefault="55B7D7D7" w:rsidP="55B7D7D7">
      <w:pPr>
        <w:jc w:val="both"/>
        <w:rPr>
          <w:lang w:val="nb-NO"/>
        </w:rPr>
      </w:pPr>
      <w:r w:rsidRPr="55B7D7D7">
        <w:rPr>
          <w:rFonts w:ascii="Calibri Light" w:eastAsia="Calibri Light" w:hAnsi="Calibri Light" w:cs="Calibri Light"/>
          <w:lang w:val="nb-NO"/>
        </w:rPr>
        <w:t xml:space="preserve"> </w:t>
      </w:r>
    </w:p>
    <w:p w14:paraId="4DD78FC3" w14:textId="616DDE58" w:rsidR="55B7D7D7" w:rsidRPr="00A554D2" w:rsidRDefault="55B7D7D7" w:rsidP="55B7D7D7">
      <w:pPr>
        <w:jc w:val="both"/>
        <w:rPr>
          <w:lang w:val="nb-NO"/>
        </w:rPr>
      </w:pPr>
      <w:r w:rsidRPr="55B7D7D7">
        <w:rPr>
          <w:rFonts w:ascii="Calibri Light" w:eastAsia="Calibri Light" w:hAnsi="Calibri Light" w:cs="Calibri Light"/>
          <w:lang w:val="nb-NO"/>
        </w:rPr>
        <w:t xml:space="preserve"> </w:t>
      </w:r>
    </w:p>
    <w:p w14:paraId="1892F9FF" w14:textId="07F7F95F" w:rsidR="55B7D7D7" w:rsidRPr="00A554D2" w:rsidRDefault="55B7D7D7" w:rsidP="55B7D7D7">
      <w:pPr>
        <w:jc w:val="both"/>
        <w:rPr>
          <w:lang w:val="nb-NO"/>
        </w:rPr>
      </w:pPr>
      <w:r w:rsidRPr="55B7D7D7">
        <w:rPr>
          <w:rFonts w:ascii="Calibri Light" w:eastAsia="Calibri Light" w:hAnsi="Calibri Light" w:cs="Calibri Light"/>
          <w:b/>
          <w:bCs/>
          <w:color w:val="4472C4" w:themeColor="accent1"/>
          <w:lang w:val="nb-NO"/>
        </w:rPr>
        <w:t xml:space="preserve">Har dere innspill til hvordan klima- og miljøpåvirkningen av varer/tjenester kan forbedres hos </w:t>
      </w:r>
      <w:r w:rsidR="00A554D2">
        <w:rPr>
          <w:rFonts w:ascii="Calibri Light" w:eastAsia="Calibri Light" w:hAnsi="Calibri Light" w:cs="Calibri Light"/>
          <w:b/>
          <w:bCs/>
          <w:color w:val="4472C4" w:themeColor="accent1"/>
          <w:lang w:val="nb-NO"/>
        </w:rPr>
        <w:t>Elektroservice Hallingdal Installasjon AS</w:t>
      </w:r>
    </w:p>
    <w:p w14:paraId="67F726C9" w14:textId="531A5B8F" w:rsidR="55B7D7D7" w:rsidRPr="00A554D2" w:rsidRDefault="55B7D7D7" w:rsidP="55B7D7D7">
      <w:pPr>
        <w:jc w:val="both"/>
        <w:rPr>
          <w:lang w:val="nb-NO"/>
        </w:rPr>
      </w:pPr>
      <w:r w:rsidRPr="55B7D7D7">
        <w:rPr>
          <w:rFonts w:ascii="Calibri Light" w:eastAsia="Calibri Light" w:hAnsi="Calibri Light" w:cs="Calibri Light"/>
          <w:color w:val="4472C4" w:themeColor="accent1"/>
          <w:lang w:val="nb-NO"/>
        </w:rPr>
        <w:t xml:space="preserve">Send forslag til </w:t>
      </w:r>
      <w:r w:rsidR="00A554D2">
        <w:rPr>
          <w:rFonts w:ascii="Calibri Light" w:eastAsia="Calibri Light" w:hAnsi="Calibri Light" w:cs="Calibri Light"/>
          <w:color w:val="4472C4" w:themeColor="accent1"/>
          <w:lang w:val="nb-NO"/>
        </w:rPr>
        <w:t>post@ehi.no</w:t>
      </w:r>
    </w:p>
    <w:p w14:paraId="7E99C60E" w14:textId="4304A156" w:rsidR="55B7D7D7" w:rsidRPr="00A554D2" w:rsidRDefault="55B7D7D7" w:rsidP="55B7D7D7">
      <w:pPr>
        <w:jc w:val="both"/>
        <w:rPr>
          <w:lang w:val="nb-NO"/>
        </w:rPr>
      </w:pPr>
      <w:r w:rsidRPr="55B7D7D7">
        <w:rPr>
          <w:rFonts w:ascii="Calibri Light" w:eastAsia="Calibri Light" w:hAnsi="Calibri Light" w:cs="Calibri Light"/>
          <w:lang w:val="nb-NO"/>
        </w:rPr>
        <w:t xml:space="preserve"> </w:t>
      </w:r>
    </w:p>
    <w:p w14:paraId="050183BA" w14:textId="2B9D8CDA" w:rsidR="55B7D7D7" w:rsidRPr="00A554D2" w:rsidRDefault="55B7D7D7" w:rsidP="55B7D7D7">
      <w:pPr>
        <w:jc w:val="both"/>
        <w:rPr>
          <w:lang w:val="nb-NO"/>
        </w:rPr>
      </w:pPr>
      <w:r w:rsidRPr="55B7D7D7">
        <w:rPr>
          <w:rFonts w:ascii="Calibri Light" w:eastAsia="Calibri Light" w:hAnsi="Calibri Light" w:cs="Calibri Light"/>
          <w:lang w:val="nb-NO"/>
        </w:rPr>
        <w:t xml:space="preserve"> </w:t>
      </w:r>
    </w:p>
    <w:p w14:paraId="181B2041" w14:textId="517CD7F9" w:rsidR="55B7D7D7" w:rsidRPr="00A554D2" w:rsidRDefault="55B7D7D7" w:rsidP="55B7D7D7">
      <w:pPr>
        <w:jc w:val="both"/>
        <w:rPr>
          <w:lang w:val="nb-NO"/>
        </w:rPr>
      </w:pPr>
      <w:r w:rsidRPr="55B7D7D7">
        <w:rPr>
          <w:rFonts w:ascii="Calibri Light" w:eastAsia="Calibri Light" w:hAnsi="Calibri Light" w:cs="Calibri Light"/>
          <w:lang w:val="nb-NO"/>
        </w:rPr>
        <w:t>Vi ser fram til å jobbe sammen for å skape et mer bærekraftig samfunn,</w:t>
      </w:r>
    </w:p>
    <w:p w14:paraId="361A4559" w14:textId="11676BD5" w:rsidR="55B7D7D7" w:rsidRPr="00A554D2" w:rsidRDefault="55B7D7D7" w:rsidP="55B7D7D7">
      <w:pPr>
        <w:jc w:val="both"/>
        <w:rPr>
          <w:lang w:val="nb-NO"/>
        </w:rPr>
      </w:pPr>
      <w:r w:rsidRPr="55B7D7D7">
        <w:rPr>
          <w:rFonts w:ascii="Calibri Light" w:eastAsia="Calibri Light" w:hAnsi="Calibri Light" w:cs="Calibri Light"/>
          <w:lang w:val="nb-NO"/>
        </w:rPr>
        <w:lastRenderedPageBreak/>
        <w:t xml:space="preserve"> </w:t>
      </w:r>
    </w:p>
    <w:p w14:paraId="2E62B701" w14:textId="726C2CEE" w:rsidR="55B7D7D7" w:rsidRPr="00394658" w:rsidRDefault="55B7D7D7" w:rsidP="55B7D7D7">
      <w:pPr>
        <w:jc w:val="both"/>
        <w:rPr>
          <w:lang w:val="nb-NO"/>
        </w:rPr>
      </w:pPr>
      <w:r w:rsidRPr="55B7D7D7">
        <w:rPr>
          <w:rFonts w:ascii="Calibri Light" w:eastAsia="Calibri Light" w:hAnsi="Calibri Light" w:cs="Calibri Light"/>
          <w:lang w:val="nb-NO"/>
        </w:rPr>
        <w:t>Vennlig hilsen</w:t>
      </w:r>
    </w:p>
    <w:p w14:paraId="2DA3973A" w14:textId="77777777" w:rsidR="00296B3D" w:rsidRDefault="00296B3D" w:rsidP="55B7D7D7">
      <w:pPr>
        <w:jc w:val="both"/>
        <w:rPr>
          <w:rFonts w:ascii="Calibri Light" w:eastAsia="Calibri Light" w:hAnsi="Calibri Light" w:cs="Calibri Light"/>
          <w:lang w:val="nb-NO"/>
        </w:rPr>
      </w:pPr>
    </w:p>
    <w:p w14:paraId="3C4A80A6" w14:textId="36F69AF6" w:rsidR="55B7D7D7" w:rsidRPr="00296B3D" w:rsidRDefault="00296B3D" w:rsidP="55B7D7D7">
      <w:pPr>
        <w:jc w:val="both"/>
        <w:rPr>
          <w:rFonts w:ascii="Calibri Light" w:eastAsia="Calibri Light" w:hAnsi="Calibri Light" w:cs="Calibri Light"/>
          <w:b/>
          <w:bCs/>
          <w:lang w:val="nb-NO"/>
        </w:rPr>
      </w:pPr>
      <w:r w:rsidRPr="00296B3D">
        <w:rPr>
          <w:rFonts w:ascii="Calibri Light" w:eastAsia="Calibri Light" w:hAnsi="Calibri Light" w:cs="Calibri Light"/>
          <w:b/>
          <w:bCs/>
          <w:lang w:val="nb-NO"/>
        </w:rPr>
        <w:t>Geir Treverket Hovda</w:t>
      </w:r>
    </w:p>
    <w:p w14:paraId="2A168464" w14:textId="71FFF191" w:rsidR="00296B3D" w:rsidRDefault="00296B3D" w:rsidP="55B7D7D7">
      <w:pPr>
        <w:jc w:val="both"/>
        <w:rPr>
          <w:rFonts w:ascii="Calibri Light" w:eastAsia="Calibri Light" w:hAnsi="Calibri Light" w:cs="Calibri Light"/>
          <w:lang w:val="nb-NO"/>
        </w:rPr>
      </w:pPr>
      <w:r>
        <w:rPr>
          <w:rFonts w:ascii="Calibri Light" w:eastAsia="Calibri Light" w:hAnsi="Calibri Light" w:cs="Calibri Light"/>
          <w:lang w:val="nb-NO"/>
        </w:rPr>
        <w:t>Daglig leder/miljøfyrtårnansvarlig</w:t>
      </w:r>
    </w:p>
    <w:p w14:paraId="02E33407" w14:textId="4D364B61" w:rsidR="00296B3D" w:rsidRDefault="00296B3D" w:rsidP="55B7D7D7">
      <w:pPr>
        <w:jc w:val="both"/>
      </w:pPr>
      <w:r>
        <w:rPr>
          <w:rFonts w:ascii="Calibri Light" w:eastAsia="Calibri Light" w:hAnsi="Calibri Light" w:cs="Calibri Light"/>
          <w:lang w:val="nb-NO"/>
        </w:rPr>
        <w:t>Elektroservice Hallingdal Installasjon AS</w:t>
      </w:r>
    </w:p>
    <w:sectPr w:rsidR="00296B3D" w:rsidSect="006F69B5">
      <w:headerReference w:type="default" r:id="rId12"/>
      <w:footerReference w:type="default" r:id="rId13"/>
      <w:pgSz w:w="11906" w:h="16838" w:code="9"/>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69DED" w14:textId="77777777" w:rsidR="00ED346A" w:rsidRDefault="00ED346A" w:rsidP="006F69B5">
      <w:r>
        <w:separator/>
      </w:r>
    </w:p>
  </w:endnote>
  <w:endnote w:type="continuationSeparator" w:id="0">
    <w:p w14:paraId="518AE143" w14:textId="77777777" w:rsidR="00ED346A" w:rsidRDefault="00ED346A" w:rsidP="006F6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2DE9E" w14:textId="0CA208B9" w:rsidR="00607CCD" w:rsidRDefault="00F020D0">
    <w:pPr>
      <w:pStyle w:val="Bunntekst"/>
    </w:pPr>
    <w:r>
      <w:rPr>
        <w:noProof/>
        <w:lang w:eastAsia="nb-NO"/>
      </w:rPr>
      <w:drawing>
        <wp:anchor distT="0" distB="0" distL="114300" distR="114300" simplePos="0" relativeHeight="251662336" behindDoc="1" locked="0" layoutInCell="1" allowOverlap="1" wp14:anchorId="79754AAB" wp14:editId="4DB39CDA">
          <wp:simplePos x="0" y="0"/>
          <wp:positionH relativeFrom="page">
            <wp:posOffset>-12065</wp:posOffset>
          </wp:positionH>
          <wp:positionV relativeFrom="page">
            <wp:posOffset>9009380</wp:posOffset>
          </wp:positionV>
          <wp:extent cx="7559040" cy="1664259"/>
          <wp:effectExtent l="0" t="0" r="3810" b="0"/>
          <wp:wrapTight wrapText="bothSides">
            <wp:wrapPolygon edited="0">
              <wp:start x="0" y="0"/>
              <wp:lineTo x="0" y="21270"/>
              <wp:lineTo x="21556" y="21270"/>
              <wp:lineTo x="21556" y="0"/>
              <wp:lineTo x="0" y="0"/>
            </wp:wrapPolygon>
          </wp:wrapTight>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 4"/>
                  <pic:cNvPicPr/>
                </pic:nvPicPr>
                <pic:blipFill>
                  <a:blip r:embed="rId1">
                    <a:extLst>
                      <a:ext uri="{28A0092B-C50C-407E-A947-70E740481C1C}">
                        <a14:useLocalDpi xmlns:a14="http://schemas.microsoft.com/office/drawing/2010/main" val="0"/>
                      </a:ext>
                    </a:extLst>
                  </a:blip>
                  <a:stretch>
                    <a:fillRect/>
                  </a:stretch>
                </pic:blipFill>
                <pic:spPr>
                  <a:xfrm>
                    <a:off x="0" y="0"/>
                    <a:ext cx="7559040" cy="1664259"/>
                  </a:xfrm>
                  <a:prstGeom prst="rect">
                    <a:avLst/>
                  </a:prstGeom>
                </pic:spPr>
              </pic:pic>
            </a:graphicData>
          </a:graphic>
          <wp14:sizeRelV relativeFrom="margin">
            <wp14:pctHeight>0</wp14:pctHeight>
          </wp14:sizeRelV>
        </wp:anchor>
      </w:drawing>
    </w:r>
  </w:p>
  <w:p w14:paraId="234DD299" w14:textId="45594467" w:rsidR="00607CCD" w:rsidRDefault="00607CC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2CBEC" w14:textId="77777777" w:rsidR="00ED346A" w:rsidRDefault="00ED346A" w:rsidP="006F69B5">
      <w:r>
        <w:separator/>
      </w:r>
    </w:p>
  </w:footnote>
  <w:footnote w:type="continuationSeparator" w:id="0">
    <w:p w14:paraId="78EBF9DC" w14:textId="77777777" w:rsidR="00ED346A" w:rsidRDefault="00ED346A" w:rsidP="006F6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82280" w14:textId="6A9698C2" w:rsidR="00C03CE6" w:rsidRDefault="00C03CE6" w:rsidP="006F69B5">
    <w:pPr>
      <w:pStyle w:val="Topptekst"/>
    </w:pPr>
    <w:r>
      <w:rPr>
        <w:noProof/>
        <w:lang w:eastAsia="nb-NO"/>
      </w:rPr>
      <w:drawing>
        <wp:anchor distT="0" distB="0" distL="114300" distR="114300" simplePos="0" relativeHeight="251660288" behindDoc="0" locked="0" layoutInCell="1" allowOverlap="1" wp14:anchorId="640EA5BB" wp14:editId="2335A4FF">
          <wp:simplePos x="0" y="0"/>
          <wp:positionH relativeFrom="column">
            <wp:posOffset>-508000</wp:posOffset>
          </wp:positionH>
          <wp:positionV relativeFrom="paragraph">
            <wp:posOffset>-449580</wp:posOffset>
          </wp:positionV>
          <wp:extent cx="7559040" cy="1578610"/>
          <wp:effectExtent l="0" t="0" r="3810" b="2540"/>
          <wp:wrapThrough wrapText="bothSides">
            <wp:wrapPolygon edited="0">
              <wp:start x="0" y="0"/>
              <wp:lineTo x="0" y="21374"/>
              <wp:lineTo x="21556" y="21374"/>
              <wp:lineTo x="21556" y="0"/>
              <wp:lineTo x="0" y="0"/>
            </wp:wrapPolygon>
          </wp:wrapThrough>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opp.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578610"/>
                  </a:xfrm>
                  <a:prstGeom prst="rect">
                    <a:avLst/>
                  </a:prstGeom>
                </pic:spPr>
              </pic:pic>
            </a:graphicData>
          </a:graphic>
          <wp14:sizeRelH relativeFrom="page">
            <wp14:pctWidth>0</wp14:pctWidth>
          </wp14:sizeRelH>
          <wp14:sizeRelV relativeFrom="page">
            <wp14:pctHeight>0</wp14:pctHeight>
          </wp14:sizeRelV>
        </wp:anchor>
      </w:drawing>
    </w:r>
  </w:p>
  <w:p w14:paraId="19CE139C" w14:textId="089F83F9" w:rsidR="00F964D0" w:rsidRDefault="00F964D0" w:rsidP="006F69B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5ED"/>
    <w:multiLevelType w:val="hybridMultilevel"/>
    <w:tmpl w:val="2BB2CF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39579D6"/>
    <w:multiLevelType w:val="hybridMultilevel"/>
    <w:tmpl w:val="C9E8657C"/>
    <w:lvl w:ilvl="0" w:tplc="E968E2FC">
      <w:numFmt w:val="bullet"/>
      <w:lvlText w:val=""/>
      <w:lvlJc w:val="left"/>
      <w:pPr>
        <w:ind w:left="720" w:hanging="360"/>
      </w:pPr>
      <w:rPr>
        <w:rFonts w:ascii="Symbol" w:eastAsia="Calibr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4843478"/>
    <w:multiLevelType w:val="hybridMultilevel"/>
    <w:tmpl w:val="3A8C76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7A83D97"/>
    <w:multiLevelType w:val="hybridMultilevel"/>
    <w:tmpl w:val="FE022F32"/>
    <w:lvl w:ilvl="0" w:tplc="04140001">
      <w:start w:val="1"/>
      <w:numFmt w:val="bullet"/>
      <w:lvlText w:val=""/>
      <w:lvlJc w:val="left"/>
      <w:pPr>
        <w:ind w:left="1211" w:hanging="360"/>
      </w:pPr>
      <w:rPr>
        <w:rFonts w:ascii="Symbol" w:hAnsi="Symbol" w:hint="default"/>
      </w:rPr>
    </w:lvl>
    <w:lvl w:ilvl="1" w:tplc="04140003" w:tentative="1">
      <w:start w:val="1"/>
      <w:numFmt w:val="bullet"/>
      <w:lvlText w:val="o"/>
      <w:lvlJc w:val="left"/>
      <w:pPr>
        <w:ind w:left="1931" w:hanging="360"/>
      </w:pPr>
      <w:rPr>
        <w:rFonts w:ascii="Courier New" w:hAnsi="Courier New" w:cs="Courier New" w:hint="default"/>
      </w:rPr>
    </w:lvl>
    <w:lvl w:ilvl="2" w:tplc="04140005" w:tentative="1">
      <w:start w:val="1"/>
      <w:numFmt w:val="bullet"/>
      <w:lvlText w:val=""/>
      <w:lvlJc w:val="left"/>
      <w:pPr>
        <w:ind w:left="2651" w:hanging="360"/>
      </w:pPr>
      <w:rPr>
        <w:rFonts w:ascii="Wingdings" w:hAnsi="Wingdings" w:hint="default"/>
      </w:rPr>
    </w:lvl>
    <w:lvl w:ilvl="3" w:tplc="04140001" w:tentative="1">
      <w:start w:val="1"/>
      <w:numFmt w:val="bullet"/>
      <w:lvlText w:val=""/>
      <w:lvlJc w:val="left"/>
      <w:pPr>
        <w:ind w:left="3371" w:hanging="360"/>
      </w:pPr>
      <w:rPr>
        <w:rFonts w:ascii="Symbol" w:hAnsi="Symbol" w:hint="default"/>
      </w:rPr>
    </w:lvl>
    <w:lvl w:ilvl="4" w:tplc="04140003" w:tentative="1">
      <w:start w:val="1"/>
      <w:numFmt w:val="bullet"/>
      <w:lvlText w:val="o"/>
      <w:lvlJc w:val="left"/>
      <w:pPr>
        <w:ind w:left="4091" w:hanging="360"/>
      </w:pPr>
      <w:rPr>
        <w:rFonts w:ascii="Courier New" w:hAnsi="Courier New" w:cs="Courier New" w:hint="default"/>
      </w:rPr>
    </w:lvl>
    <w:lvl w:ilvl="5" w:tplc="04140005" w:tentative="1">
      <w:start w:val="1"/>
      <w:numFmt w:val="bullet"/>
      <w:lvlText w:val=""/>
      <w:lvlJc w:val="left"/>
      <w:pPr>
        <w:ind w:left="4811" w:hanging="360"/>
      </w:pPr>
      <w:rPr>
        <w:rFonts w:ascii="Wingdings" w:hAnsi="Wingdings" w:hint="default"/>
      </w:rPr>
    </w:lvl>
    <w:lvl w:ilvl="6" w:tplc="04140001" w:tentative="1">
      <w:start w:val="1"/>
      <w:numFmt w:val="bullet"/>
      <w:lvlText w:val=""/>
      <w:lvlJc w:val="left"/>
      <w:pPr>
        <w:ind w:left="5531" w:hanging="360"/>
      </w:pPr>
      <w:rPr>
        <w:rFonts w:ascii="Symbol" w:hAnsi="Symbol" w:hint="default"/>
      </w:rPr>
    </w:lvl>
    <w:lvl w:ilvl="7" w:tplc="04140003" w:tentative="1">
      <w:start w:val="1"/>
      <w:numFmt w:val="bullet"/>
      <w:lvlText w:val="o"/>
      <w:lvlJc w:val="left"/>
      <w:pPr>
        <w:ind w:left="6251" w:hanging="360"/>
      </w:pPr>
      <w:rPr>
        <w:rFonts w:ascii="Courier New" w:hAnsi="Courier New" w:cs="Courier New" w:hint="default"/>
      </w:rPr>
    </w:lvl>
    <w:lvl w:ilvl="8" w:tplc="04140005" w:tentative="1">
      <w:start w:val="1"/>
      <w:numFmt w:val="bullet"/>
      <w:lvlText w:val=""/>
      <w:lvlJc w:val="left"/>
      <w:pPr>
        <w:ind w:left="6971" w:hanging="360"/>
      </w:pPr>
      <w:rPr>
        <w:rFonts w:ascii="Wingdings" w:hAnsi="Wingdings" w:hint="default"/>
      </w:rPr>
    </w:lvl>
  </w:abstractNum>
  <w:abstractNum w:abstractNumId="4" w15:restartNumberingAfterBreak="0">
    <w:nsid w:val="2B0F23EB"/>
    <w:multiLevelType w:val="hybridMultilevel"/>
    <w:tmpl w:val="3B84C2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DA67E55"/>
    <w:multiLevelType w:val="hybridMultilevel"/>
    <w:tmpl w:val="880E0BD0"/>
    <w:lvl w:ilvl="0" w:tplc="E968E2FC">
      <w:numFmt w:val="bullet"/>
      <w:lvlText w:val=""/>
      <w:lvlJc w:val="left"/>
      <w:pPr>
        <w:ind w:left="720" w:hanging="360"/>
      </w:pPr>
      <w:rPr>
        <w:rFonts w:ascii="Symbol" w:eastAsia="Calibr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DCF1EC3"/>
    <w:multiLevelType w:val="hybridMultilevel"/>
    <w:tmpl w:val="7E7CC4D0"/>
    <w:lvl w:ilvl="0" w:tplc="E968E2FC">
      <w:numFmt w:val="bullet"/>
      <w:lvlText w:val=""/>
      <w:lvlJc w:val="left"/>
      <w:pPr>
        <w:ind w:left="720" w:hanging="360"/>
      </w:pPr>
      <w:rPr>
        <w:rFonts w:ascii="Symbol" w:eastAsia="Calibr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2953257"/>
    <w:multiLevelType w:val="hybridMultilevel"/>
    <w:tmpl w:val="11787E2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34F420D5"/>
    <w:multiLevelType w:val="hybridMultilevel"/>
    <w:tmpl w:val="A40A820E"/>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7502EE4"/>
    <w:multiLevelType w:val="hybridMultilevel"/>
    <w:tmpl w:val="073E5850"/>
    <w:lvl w:ilvl="0" w:tplc="E968E2FC">
      <w:numFmt w:val="bullet"/>
      <w:lvlText w:val=""/>
      <w:lvlJc w:val="left"/>
      <w:pPr>
        <w:ind w:left="720" w:hanging="360"/>
      </w:pPr>
      <w:rPr>
        <w:rFonts w:ascii="Symbol" w:eastAsia="Calibr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F3D4D15"/>
    <w:multiLevelType w:val="hybridMultilevel"/>
    <w:tmpl w:val="A82416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42353E4F"/>
    <w:multiLevelType w:val="hybridMultilevel"/>
    <w:tmpl w:val="5AB68CAA"/>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DAA3B22"/>
    <w:multiLevelType w:val="hybridMultilevel"/>
    <w:tmpl w:val="8F1A6B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63EE7611"/>
    <w:multiLevelType w:val="hybridMultilevel"/>
    <w:tmpl w:val="C75A73B0"/>
    <w:lvl w:ilvl="0" w:tplc="D3B2CF8C">
      <w:numFmt w:val="bullet"/>
      <w:lvlText w:val="-"/>
      <w:lvlJc w:val="left"/>
      <w:pPr>
        <w:ind w:left="720" w:hanging="360"/>
      </w:pPr>
      <w:rPr>
        <w:rFonts w:ascii="Calibri Light" w:eastAsiaTheme="minorHAnsi" w:hAnsi="Calibri Light"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646417CF"/>
    <w:multiLevelType w:val="hybridMultilevel"/>
    <w:tmpl w:val="4398A3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660341E6"/>
    <w:multiLevelType w:val="hybridMultilevel"/>
    <w:tmpl w:val="F14EE234"/>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6C217ECB"/>
    <w:multiLevelType w:val="hybridMultilevel"/>
    <w:tmpl w:val="4FAE50A6"/>
    <w:lvl w:ilvl="0" w:tplc="04140001">
      <w:start w:val="1"/>
      <w:numFmt w:val="bullet"/>
      <w:lvlText w:val=""/>
      <w:lvlJc w:val="left"/>
      <w:pPr>
        <w:ind w:left="720" w:hanging="360"/>
      </w:pPr>
      <w:rPr>
        <w:rFonts w:ascii="Symbol" w:hAnsi="Symbol" w:hint="default"/>
      </w:rPr>
    </w:lvl>
    <w:lvl w:ilvl="1" w:tplc="59CE8D64">
      <w:numFmt w:val="bullet"/>
      <w:lvlText w:val="•"/>
      <w:lvlJc w:val="left"/>
      <w:pPr>
        <w:ind w:left="1785" w:hanging="705"/>
      </w:pPr>
      <w:rPr>
        <w:rFonts w:ascii="Calibri Light" w:eastAsiaTheme="minorHAnsi" w:hAnsi="Calibri Light" w:cs="Calibri Light"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6C68304E"/>
    <w:multiLevelType w:val="hybridMultilevel"/>
    <w:tmpl w:val="C756C8C2"/>
    <w:lvl w:ilvl="0" w:tplc="0414000B">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184C80"/>
    <w:multiLevelType w:val="hybridMultilevel"/>
    <w:tmpl w:val="FEE069FE"/>
    <w:lvl w:ilvl="0" w:tplc="05BA0468">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76597DEA"/>
    <w:multiLevelType w:val="hybridMultilevel"/>
    <w:tmpl w:val="7B92FDB8"/>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9E1024E"/>
    <w:multiLevelType w:val="hybridMultilevel"/>
    <w:tmpl w:val="D230224A"/>
    <w:lvl w:ilvl="0" w:tplc="602C0B4C">
      <w:start w:val="1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7C453DEA"/>
    <w:multiLevelType w:val="hybridMultilevel"/>
    <w:tmpl w:val="8A5A2ECA"/>
    <w:lvl w:ilvl="0" w:tplc="E968E2FC">
      <w:numFmt w:val="bullet"/>
      <w:lvlText w:val=""/>
      <w:lvlJc w:val="left"/>
      <w:pPr>
        <w:ind w:left="720" w:hanging="360"/>
      </w:pPr>
      <w:rPr>
        <w:rFonts w:ascii="Symbol" w:eastAsia="Calibr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7C6D4057"/>
    <w:multiLevelType w:val="hybridMultilevel"/>
    <w:tmpl w:val="46ACCA54"/>
    <w:lvl w:ilvl="0" w:tplc="04140001">
      <w:start w:val="1"/>
      <w:numFmt w:val="bullet"/>
      <w:lvlText w:val=""/>
      <w:lvlJc w:val="left"/>
      <w:pPr>
        <w:ind w:left="1069" w:hanging="360"/>
      </w:pPr>
      <w:rPr>
        <w:rFonts w:ascii="Symbol" w:hAnsi="Symbol" w:hint="default"/>
      </w:rPr>
    </w:lvl>
    <w:lvl w:ilvl="1" w:tplc="04140003" w:tentative="1">
      <w:start w:val="1"/>
      <w:numFmt w:val="bullet"/>
      <w:lvlText w:val="o"/>
      <w:lvlJc w:val="left"/>
      <w:pPr>
        <w:ind w:left="1789" w:hanging="360"/>
      </w:pPr>
      <w:rPr>
        <w:rFonts w:ascii="Courier New" w:hAnsi="Courier New" w:cs="Courier New" w:hint="default"/>
      </w:rPr>
    </w:lvl>
    <w:lvl w:ilvl="2" w:tplc="04140005" w:tentative="1">
      <w:start w:val="1"/>
      <w:numFmt w:val="bullet"/>
      <w:lvlText w:val=""/>
      <w:lvlJc w:val="left"/>
      <w:pPr>
        <w:ind w:left="2509" w:hanging="360"/>
      </w:pPr>
      <w:rPr>
        <w:rFonts w:ascii="Wingdings" w:hAnsi="Wingdings" w:hint="default"/>
      </w:rPr>
    </w:lvl>
    <w:lvl w:ilvl="3" w:tplc="04140001" w:tentative="1">
      <w:start w:val="1"/>
      <w:numFmt w:val="bullet"/>
      <w:lvlText w:val=""/>
      <w:lvlJc w:val="left"/>
      <w:pPr>
        <w:ind w:left="3229" w:hanging="360"/>
      </w:pPr>
      <w:rPr>
        <w:rFonts w:ascii="Symbol" w:hAnsi="Symbol" w:hint="default"/>
      </w:rPr>
    </w:lvl>
    <w:lvl w:ilvl="4" w:tplc="04140003" w:tentative="1">
      <w:start w:val="1"/>
      <w:numFmt w:val="bullet"/>
      <w:lvlText w:val="o"/>
      <w:lvlJc w:val="left"/>
      <w:pPr>
        <w:ind w:left="3949" w:hanging="360"/>
      </w:pPr>
      <w:rPr>
        <w:rFonts w:ascii="Courier New" w:hAnsi="Courier New" w:cs="Courier New" w:hint="default"/>
      </w:rPr>
    </w:lvl>
    <w:lvl w:ilvl="5" w:tplc="04140005" w:tentative="1">
      <w:start w:val="1"/>
      <w:numFmt w:val="bullet"/>
      <w:lvlText w:val=""/>
      <w:lvlJc w:val="left"/>
      <w:pPr>
        <w:ind w:left="4669" w:hanging="360"/>
      </w:pPr>
      <w:rPr>
        <w:rFonts w:ascii="Wingdings" w:hAnsi="Wingdings" w:hint="default"/>
      </w:rPr>
    </w:lvl>
    <w:lvl w:ilvl="6" w:tplc="04140001" w:tentative="1">
      <w:start w:val="1"/>
      <w:numFmt w:val="bullet"/>
      <w:lvlText w:val=""/>
      <w:lvlJc w:val="left"/>
      <w:pPr>
        <w:ind w:left="5389" w:hanging="360"/>
      </w:pPr>
      <w:rPr>
        <w:rFonts w:ascii="Symbol" w:hAnsi="Symbol" w:hint="default"/>
      </w:rPr>
    </w:lvl>
    <w:lvl w:ilvl="7" w:tplc="04140003" w:tentative="1">
      <w:start w:val="1"/>
      <w:numFmt w:val="bullet"/>
      <w:lvlText w:val="o"/>
      <w:lvlJc w:val="left"/>
      <w:pPr>
        <w:ind w:left="6109" w:hanging="360"/>
      </w:pPr>
      <w:rPr>
        <w:rFonts w:ascii="Courier New" w:hAnsi="Courier New" w:cs="Courier New" w:hint="default"/>
      </w:rPr>
    </w:lvl>
    <w:lvl w:ilvl="8" w:tplc="04140005" w:tentative="1">
      <w:start w:val="1"/>
      <w:numFmt w:val="bullet"/>
      <w:lvlText w:val=""/>
      <w:lvlJc w:val="left"/>
      <w:pPr>
        <w:ind w:left="6829" w:hanging="360"/>
      </w:pPr>
      <w:rPr>
        <w:rFonts w:ascii="Wingdings" w:hAnsi="Wingdings" w:hint="default"/>
      </w:rPr>
    </w:lvl>
  </w:abstractNum>
  <w:num w:numId="1" w16cid:durableId="2050064039">
    <w:abstractNumId w:val="18"/>
  </w:num>
  <w:num w:numId="2" w16cid:durableId="1571306562">
    <w:abstractNumId w:val="22"/>
  </w:num>
  <w:num w:numId="3" w16cid:durableId="1652713728">
    <w:abstractNumId w:val="17"/>
  </w:num>
  <w:num w:numId="4" w16cid:durableId="592860592">
    <w:abstractNumId w:val="7"/>
  </w:num>
  <w:num w:numId="5" w16cid:durableId="952201759">
    <w:abstractNumId w:val="3"/>
  </w:num>
  <w:num w:numId="6" w16cid:durableId="2136360884">
    <w:abstractNumId w:val="2"/>
  </w:num>
  <w:num w:numId="7" w16cid:durableId="1901747549">
    <w:abstractNumId w:val="16"/>
  </w:num>
  <w:num w:numId="8" w16cid:durableId="436147134">
    <w:abstractNumId w:val="14"/>
  </w:num>
  <w:num w:numId="9" w16cid:durableId="591820745">
    <w:abstractNumId w:val="15"/>
  </w:num>
  <w:num w:numId="10" w16cid:durableId="1790315177">
    <w:abstractNumId w:val="0"/>
  </w:num>
  <w:num w:numId="11" w16cid:durableId="1418331056">
    <w:abstractNumId w:val="12"/>
  </w:num>
  <w:num w:numId="12" w16cid:durableId="468520430">
    <w:abstractNumId w:val="10"/>
  </w:num>
  <w:num w:numId="13" w16cid:durableId="957832063">
    <w:abstractNumId w:val="20"/>
  </w:num>
  <w:num w:numId="14" w16cid:durableId="1528104988">
    <w:abstractNumId w:val="4"/>
  </w:num>
  <w:num w:numId="15" w16cid:durableId="1182667672">
    <w:abstractNumId w:val="6"/>
  </w:num>
  <w:num w:numId="16" w16cid:durableId="1184369255">
    <w:abstractNumId w:val="1"/>
  </w:num>
  <w:num w:numId="17" w16cid:durableId="961768156">
    <w:abstractNumId w:val="21"/>
  </w:num>
  <w:num w:numId="18" w16cid:durableId="951085480">
    <w:abstractNumId w:val="11"/>
  </w:num>
  <w:num w:numId="19" w16cid:durableId="1692031684">
    <w:abstractNumId w:val="8"/>
  </w:num>
  <w:num w:numId="20" w16cid:durableId="1594589116">
    <w:abstractNumId w:val="9"/>
  </w:num>
  <w:num w:numId="21" w16cid:durableId="581451808">
    <w:abstractNumId w:val="19"/>
  </w:num>
  <w:num w:numId="22" w16cid:durableId="487600066">
    <w:abstractNumId w:val="5"/>
  </w:num>
  <w:num w:numId="23" w16cid:durableId="15131091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4D0"/>
    <w:rsid w:val="000016F4"/>
    <w:rsid w:val="00011B5D"/>
    <w:rsid w:val="000158FC"/>
    <w:rsid w:val="00022671"/>
    <w:rsid w:val="000315B9"/>
    <w:rsid w:val="00050E6D"/>
    <w:rsid w:val="00056E2A"/>
    <w:rsid w:val="000A221C"/>
    <w:rsid w:val="000B5821"/>
    <w:rsid w:val="000C35F8"/>
    <w:rsid w:val="000D262B"/>
    <w:rsid w:val="000D73D8"/>
    <w:rsid w:val="000E1DE3"/>
    <w:rsid w:val="00104AEF"/>
    <w:rsid w:val="0013349B"/>
    <w:rsid w:val="001405F8"/>
    <w:rsid w:val="00145AF9"/>
    <w:rsid w:val="001478A2"/>
    <w:rsid w:val="001510C4"/>
    <w:rsid w:val="00155769"/>
    <w:rsid w:val="001659EB"/>
    <w:rsid w:val="00195625"/>
    <w:rsid w:val="001B0F03"/>
    <w:rsid w:val="001C0F68"/>
    <w:rsid w:val="001F3F9D"/>
    <w:rsid w:val="00207E63"/>
    <w:rsid w:val="00215337"/>
    <w:rsid w:val="0023044E"/>
    <w:rsid w:val="00296B3D"/>
    <w:rsid w:val="002D1433"/>
    <w:rsid w:val="002E40A4"/>
    <w:rsid w:val="00300097"/>
    <w:rsid w:val="00300533"/>
    <w:rsid w:val="0033681B"/>
    <w:rsid w:val="003426A4"/>
    <w:rsid w:val="00360A12"/>
    <w:rsid w:val="003929EE"/>
    <w:rsid w:val="00394658"/>
    <w:rsid w:val="003C4B74"/>
    <w:rsid w:val="003D0764"/>
    <w:rsid w:val="003D7866"/>
    <w:rsid w:val="003E320B"/>
    <w:rsid w:val="003F3C1B"/>
    <w:rsid w:val="003F66A7"/>
    <w:rsid w:val="00417DC3"/>
    <w:rsid w:val="00422461"/>
    <w:rsid w:val="00452827"/>
    <w:rsid w:val="00456E81"/>
    <w:rsid w:val="004702FE"/>
    <w:rsid w:val="004731E5"/>
    <w:rsid w:val="00490C0D"/>
    <w:rsid w:val="004B40FA"/>
    <w:rsid w:val="004D1567"/>
    <w:rsid w:val="004E3FEE"/>
    <w:rsid w:val="00514499"/>
    <w:rsid w:val="0056166C"/>
    <w:rsid w:val="00573713"/>
    <w:rsid w:val="005739E7"/>
    <w:rsid w:val="00596E59"/>
    <w:rsid w:val="005974EB"/>
    <w:rsid w:val="005A4C5E"/>
    <w:rsid w:val="005C2266"/>
    <w:rsid w:val="005F3029"/>
    <w:rsid w:val="00606D4B"/>
    <w:rsid w:val="00607CCD"/>
    <w:rsid w:val="00620613"/>
    <w:rsid w:val="00646863"/>
    <w:rsid w:val="00661440"/>
    <w:rsid w:val="00677502"/>
    <w:rsid w:val="006F5877"/>
    <w:rsid w:val="006F69B5"/>
    <w:rsid w:val="00712B6C"/>
    <w:rsid w:val="0071532C"/>
    <w:rsid w:val="007339D4"/>
    <w:rsid w:val="00750829"/>
    <w:rsid w:val="007518A8"/>
    <w:rsid w:val="00773684"/>
    <w:rsid w:val="007A2373"/>
    <w:rsid w:val="007C3FEB"/>
    <w:rsid w:val="007D0917"/>
    <w:rsid w:val="007D205E"/>
    <w:rsid w:val="007E2937"/>
    <w:rsid w:val="00851CCF"/>
    <w:rsid w:val="0088370A"/>
    <w:rsid w:val="00893CA3"/>
    <w:rsid w:val="008B2CC1"/>
    <w:rsid w:val="008B5BFE"/>
    <w:rsid w:val="008C2D2E"/>
    <w:rsid w:val="008F4CCD"/>
    <w:rsid w:val="00927086"/>
    <w:rsid w:val="009653DC"/>
    <w:rsid w:val="00993A3E"/>
    <w:rsid w:val="009A2A36"/>
    <w:rsid w:val="009C643E"/>
    <w:rsid w:val="009D113C"/>
    <w:rsid w:val="009D29EB"/>
    <w:rsid w:val="009E3350"/>
    <w:rsid w:val="009F3C94"/>
    <w:rsid w:val="00A31C0C"/>
    <w:rsid w:val="00A554D2"/>
    <w:rsid w:val="00A7026C"/>
    <w:rsid w:val="00A7518F"/>
    <w:rsid w:val="00A7727E"/>
    <w:rsid w:val="00A812DD"/>
    <w:rsid w:val="00A825D0"/>
    <w:rsid w:val="00AC5C26"/>
    <w:rsid w:val="00B66DE4"/>
    <w:rsid w:val="00B769CF"/>
    <w:rsid w:val="00B91C1D"/>
    <w:rsid w:val="00BB135A"/>
    <w:rsid w:val="00BB4A29"/>
    <w:rsid w:val="00BC3B85"/>
    <w:rsid w:val="00BE2556"/>
    <w:rsid w:val="00BF32A3"/>
    <w:rsid w:val="00C03CE6"/>
    <w:rsid w:val="00CF381C"/>
    <w:rsid w:val="00D0496F"/>
    <w:rsid w:val="00D253F1"/>
    <w:rsid w:val="00D411E7"/>
    <w:rsid w:val="00DA03C9"/>
    <w:rsid w:val="00DA7170"/>
    <w:rsid w:val="00DD29D8"/>
    <w:rsid w:val="00DE03D5"/>
    <w:rsid w:val="00E16CE5"/>
    <w:rsid w:val="00E35F9C"/>
    <w:rsid w:val="00E7040A"/>
    <w:rsid w:val="00ED346A"/>
    <w:rsid w:val="00EF2508"/>
    <w:rsid w:val="00F020D0"/>
    <w:rsid w:val="00F06030"/>
    <w:rsid w:val="00F16861"/>
    <w:rsid w:val="00F17634"/>
    <w:rsid w:val="00F342AB"/>
    <w:rsid w:val="00F36E1F"/>
    <w:rsid w:val="00F43205"/>
    <w:rsid w:val="00F4724F"/>
    <w:rsid w:val="00F5452F"/>
    <w:rsid w:val="00F56D10"/>
    <w:rsid w:val="00F66C3E"/>
    <w:rsid w:val="00F8409A"/>
    <w:rsid w:val="00F92868"/>
    <w:rsid w:val="00F964D0"/>
    <w:rsid w:val="00F97451"/>
    <w:rsid w:val="00FA7493"/>
    <w:rsid w:val="00FE72B4"/>
    <w:rsid w:val="00FF0409"/>
    <w:rsid w:val="00FF33C0"/>
    <w:rsid w:val="00FF4C8F"/>
    <w:rsid w:val="1D9ED97F"/>
    <w:rsid w:val="44A6F2F2"/>
    <w:rsid w:val="55B7D7D7"/>
    <w:rsid w:val="67ADC6D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25C76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F69B5"/>
    <w:rPr>
      <w:rFonts w:asciiTheme="majorHAnsi" w:hAnsiTheme="majorHAnsi" w:cs="Arial"/>
      <w:sz w:val="22"/>
      <w:szCs w:val="22"/>
      <w:lang w:val="en-US"/>
    </w:rPr>
  </w:style>
  <w:style w:type="paragraph" w:styleId="Overskrift1">
    <w:name w:val="heading 1"/>
    <w:basedOn w:val="Normal"/>
    <w:next w:val="Normal"/>
    <w:link w:val="Overskrift1Tegn"/>
    <w:uiPriority w:val="9"/>
    <w:qFormat/>
    <w:rsid w:val="006F69B5"/>
    <w:pPr>
      <w:outlineLvl w:val="0"/>
    </w:pPr>
    <w:rPr>
      <w:b/>
      <w:sz w:val="28"/>
      <w:szCs w:val="28"/>
    </w:rPr>
  </w:style>
  <w:style w:type="paragraph" w:styleId="Overskrift2">
    <w:name w:val="heading 2"/>
    <w:basedOn w:val="Overskrift1"/>
    <w:next w:val="Normal"/>
    <w:link w:val="Overskrift2Tegn"/>
    <w:uiPriority w:val="9"/>
    <w:unhideWhenUsed/>
    <w:qFormat/>
    <w:rsid w:val="006F69B5"/>
    <w:pPr>
      <w:outlineLvl w:val="1"/>
    </w:pPr>
    <w:rPr>
      <w:rFonts w:cstheme="majorHAnsi"/>
      <w:sz w:val="22"/>
      <w:szCs w:val="22"/>
    </w:rPr>
  </w:style>
  <w:style w:type="paragraph" w:styleId="Overskrift3">
    <w:name w:val="heading 3"/>
    <w:basedOn w:val="Overskrift2"/>
    <w:next w:val="Normal"/>
    <w:link w:val="Overskrift3Tegn"/>
    <w:uiPriority w:val="9"/>
    <w:unhideWhenUsed/>
    <w:qFormat/>
    <w:rsid w:val="006F69B5"/>
    <w:pPr>
      <w:outlineLvl w:val="2"/>
    </w:pPr>
    <w:rPr>
      <w:sz w:val="40"/>
      <w:szCs w:val="40"/>
    </w:rPr>
  </w:style>
  <w:style w:type="paragraph" w:styleId="Overskrift4">
    <w:name w:val="heading 4"/>
    <w:basedOn w:val="Overskrift3"/>
    <w:next w:val="Normal"/>
    <w:link w:val="Overskrift4Tegn"/>
    <w:uiPriority w:val="9"/>
    <w:unhideWhenUsed/>
    <w:qFormat/>
    <w:rsid w:val="006F69B5"/>
    <w:pPr>
      <w:outlineLvl w:val="3"/>
    </w:pPr>
    <w:rPr>
      <w:i/>
      <w:color w:val="1F3864" w:themeColor="accent1" w:themeShade="80"/>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964D0"/>
    <w:pPr>
      <w:tabs>
        <w:tab w:val="center" w:pos="4536"/>
        <w:tab w:val="right" w:pos="9072"/>
      </w:tabs>
    </w:pPr>
  </w:style>
  <w:style w:type="character" w:customStyle="1" w:styleId="TopptekstTegn">
    <w:name w:val="Topptekst Tegn"/>
    <w:basedOn w:val="Standardskriftforavsnitt"/>
    <w:link w:val="Topptekst"/>
    <w:uiPriority w:val="99"/>
    <w:rsid w:val="00F964D0"/>
  </w:style>
  <w:style w:type="paragraph" w:styleId="Bunntekst">
    <w:name w:val="footer"/>
    <w:basedOn w:val="Normal"/>
    <w:link w:val="BunntekstTegn"/>
    <w:uiPriority w:val="99"/>
    <w:unhideWhenUsed/>
    <w:rsid w:val="00F964D0"/>
    <w:pPr>
      <w:tabs>
        <w:tab w:val="center" w:pos="4536"/>
        <w:tab w:val="right" w:pos="9072"/>
      </w:tabs>
    </w:pPr>
  </w:style>
  <w:style w:type="character" w:customStyle="1" w:styleId="BunntekstTegn">
    <w:name w:val="Bunntekst Tegn"/>
    <w:basedOn w:val="Standardskriftforavsnitt"/>
    <w:link w:val="Bunntekst"/>
    <w:uiPriority w:val="99"/>
    <w:rsid w:val="00F964D0"/>
  </w:style>
  <w:style w:type="table" w:styleId="Tabellrutenett">
    <w:name w:val="Table Grid"/>
    <w:basedOn w:val="Vanligtabell"/>
    <w:uiPriority w:val="59"/>
    <w:rsid w:val="00D253F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3Tegn">
    <w:name w:val="Overskrift 3 Tegn"/>
    <w:basedOn w:val="Standardskriftforavsnitt"/>
    <w:link w:val="Overskrift3"/>
    <w:uiPriority w:val="9"/>
    <w:rsid w:val="006F69B5"/>
    <w:rPr>
      <w:rFonts w:asciiTheme="majorHAnsi" w:hAnsiTheme="majorHAnsi" w:cstheme="majorHAnsi"/>
      <w:b/>
      <w:sz w:val="40"/>
      <w:szCs w:val="40"/>
      <w:lang w:val="en-US"/>
    </w:rPr>
  </w:style>
  <w:style w:type="paragraph" w:styleId="Listeavsnitt">
    <w:name w:val="List Paragraph"/>
    <w:basedOn w:val="Normal"/>
    <w:uiPriority w:val="34"/>
    <w:rsid w:val="00D253F1"/>
    <w:pPr>
      <w:spacing w:after="160" w:line="259" w:lineRule="auto"/>
      <w:ind w:left="720"/>
      <w:contextualSpacing/>
    </w:pPr>
    <w:rPr>
      <w:rFonts w:cstheme="majorHAnsi"/>
    </w:rPr>
  </w:style>
  <w:style w:type="character" w:customStyle="1" w:styleId="Overskrift2Tegn">
    <w:name w:val="Overskrift 2 Tegn"/>
    <w:basedOn w:val="Standardskriftforavsnitt"/>
    <w:link w:val="Overskrift2"/>
    <w:uiPriority w:val="9"/>
    <w:rsid w:val="006F69B5"/>
    <w:rPr>
      <w:rFonts w:asciiTheme="majorHAnsi" w:hAnsiTheme="majorHAnsi" w:cstheme="majorHAnsi"/>
      <w:b/>
      <w:sz w:val="22"/>
      <w:szCs w:val="22"/>
      <w:lang w:val="en-US"/>
    </w:rPr>
  </w:style>
  <w:style w:type="character" w:styleId="Hyperkobling">
    <w:name w:val="Hyperlink"/>
    <w:rsid w:val="00E7040A"/>
    <w:rPr>
      <w:color w:val="0000FF"/>
      <w:u w:val="single"/>
    </w:rPr>
  </w:style>
  <w:style w:type="paragraph" w:styleId="Fotnotetekst">
    <w:name w:val="footnote text"/>
    <w:basedOn w:val="Normal"/>
    <w:link w:val="FotnotetekstTegn"/>
    <w:uiPriority w:val="99"/>
    <w:semiHidden/>
    <w:unhideWhenUsed/>
    <w:rsid w:val="00E7040A"/>
    <w:pPr>
      <w:overflowPunct w:val="0"/>
      <w:autoSpaceDE w:val="0"/>
      <w:autoSpaceDN w:val="0"/>
      <w:adjustRightInd w:val="0"/>
      <w:textAlignment w:val="baseline"/>
    </w:pPr>
    <w:rPr>
      <w:rFonts w:ascii="Times New Roman" w:eastAsia="Times New Roman" w:hAnsi="Times New Roman" w:cs="Times New Roman"/>
      <w:sz w:val="20"/>
      <w:szCs w:val="20"/>
      <w:lang w:eastAsia="nb-NO"/>
    </w:rPr>
  </w:style>
  <w:style w:type="character" w:customStyle="1" w:styleId="FotnotetekstTegn">
    <w:name w:val="Fotnotetekst Tegn"/>
    <w:basedOn w:val="Standardskriftforavsnitt"/>
    <w:link w:val="Fotnotetekst"/>
    <w:uiPriority w:val="99"/>
    <w:semiHidden/>
    <w:rsid w:val="00E7040A"/>
    <w:rPr>
      <w:rFonts w:ascii="Times New Roman" w:eastAsia="Times New Roman" w:hAnsi="Times New Roman" w:cs="Times New Roman"/>
      <w:sz w:val="20"/>
      <w:szCs w:val="20"/>
      <w:lang w:eastAsia="nb-NO"/>
    </w:rPr>
  </w:style>
  <w:style w:type="character" w:styleId="Fotnotereferanse">
    <w:name w:val="footnote reference"/>
    <w:uiPriority w:val="99"/>
    <w:semiHidden/>
    <w:unhideWhenUsed/>
    <w:rsid w:val="00E7040A"/>
    <w:rPr>
      <w:vertAlign w:val="superscript"/>
    </w:rPr>
  </w:style>
  <w:style w:type="character" w:styleId="Fulgthyperkobling">
    <w:name w:val="FollowedHyperlink"/>
    <w:basedOn w:val="Standardskriftforavsnitt"/>
    <w:uiPriority w:val="99"/>
    <w:semiHidden/>
    <w:unhideWhenUsed/>
    <w:rsid w:val="00050E6D"/>
    <w:rPr>
      <w:color w:val="954F72" w:themeColor="followedHyperlink"/>
      <w:u w:val="single"/>
    </w:rPr>
  </w:style>
  <w:style w:type="paragraph" w:styleId="Tittel">
    <w:name w:val="Title"/>
    <w:basedOn w:val="Normal"/>
    <w:next w:val="Normal"/>
    <w:link w:val="TittelTegn"/>
    <w:uiPriority w:val="10"/>
    <w:qFormat/>
    <w:rsid w:val="006F69B5"/>
    <w:rPr>
      <w:rFonts w:ascii="Century Gothic" w:hAnsi="Century Gothic"/>
      <w:b/>
      <w:bCs/>
      <w:color w:val="052C6B"/>
      <w:sz w:val="48"/>
      <w:szCs w:val="48"/>
    </w:rPr>
  </w:style>
  <w:style w:type="character" w:customStyle="1" w:styleId="TittelTegn">
    <w:name w:val="Tittel Tegn"/>
    <w:basedOn w:val="Standardskriftforavsnitt"/>
    <w:link w:val="Tittel"/>
    <w:uiPriority w:val="10"/>
    <w:rsid w:val="006F69B5"/>
    <w:rPr>
      <w:rFonts w:ascii="Century Gothic" w:hAnsi="Century Gothic"/>
      <w:b/>
      <w:bCs/>
      <w:color w:val="052C6B"/>
      <w:sz w:val="48"/>
      <w:szCs w:val="48"/>
      <w:lang w:val="en-US"/>
    </w:rPr>
  </w:style>
  <w:style w:type="paragraph" w:styleId="Undertittel">
    <w:name w:val="Subtitle"/>
    <w:basedOn w:val="Normal"/>
    <w:next w:val="Normal"/>
    <w:link w:val="UndertittelTegn"/>
    <w:uiPriority w:val="11"/>
    <w:qFormat/>
    <w:rsid w:val="006F69B5"/>
    <w:pPr>
      <w:tabs>
        <w:tab w:val="left" w:pos="709"/>
      </w:tabs>
    </w:pPr>
    <w:rPr>
      <w:rFonts w:ascii="Century Gothic" w:hAnsi="Century Gothic"/>
      <w:color w:val="052C6B"/>
      <w:sz w:val="36"/>
      <w:szCs w:val="36"/>
    </w:rPr>
  </w:style>
  <w:style w:type="character" w:customStyle="1" w:styleId="UndertittelTegn">
    <w:name w:val="Undertittel Tegn"/>
    <w:basedOn w:val="Standardskriftforavsnitt"/>
    <w:link w:val="Undertittel"/>
    <w:uiPriority w:val="11"/>
    <w:rsid w:val="006F69B5"/>
    <w:rPr>
      <w:rFonts w:ascii="Century Gothic" w:hAnsi="Century Gothic"/>
      <w:color w:val="052C6B"/>
      <w:sz w:val="36"/>
      <w:szCs w:val="36"/>
      <w:lang w:val="en-US"/>
    </w:rPr>
  </w:style>
  <w:style w:type="character" w:styleId="Utheving">
    <w:name w:val="Emphasis"/>
    <w:uiPriority w:val="20"/>
    <w:qFormat/>
    <w:rsid w:val="006F69B5"/>
    <w:rPr>
      <w:rFonts w:cs="Arial"/>
      <w:b/>
      <w:sz w:val="22"/>
      <w:szCs w:val="22"/>
      <w:lang w:val="en-US"/>
    </w:rPr>
  </w:style>
  <w:style w:type="character" w:customStyle="1" w:styleId="Overskrift1Tegn">
    <w:name w:val="Overskrift 1 Tegn"/>
    <w:basedOn w:val="Standardskriftforavsnitt"/>
    <w:link w:val="Overskrift1"/>
    <w:uiPriority w:val="9"/>
    <w:rsid w:val="006F69B5"/>
    <w:rPr>
      <w:rFonts w:cs="Arial"/>
      <w:b/>
      <w:sz w:val="28"/>
      <w:szCs w:val="28"/>
    </w:rPr>
  </w:style>
  <w:style w:type="character" w:customStyle="1" w:styleId="Overskrift4Tegn">
    <w:name w:val="Overskrift 4 Tegn"/>
    <w:basedOn w:val="Standardskriftforavsnitt"/>
    <w:link w:val="Overskrift4"/>
    <w:uiPriority w:val="9"/>
    <w:rsid w:val="006F69B5"/>
    <w:rPr>
      <w:rFonts w:asciiTheme="majorHAnsi" w:hAnsiTheme="majorHAnsi" w:cstheme="majorHAnsi"/>
      <w:b/>
      <w:i/>
      <w:color w:val="1F3864" w:themeColor="accent1" w:themeShade="80"/>
      <w:sz w:val="22"/>
      <w:szCs w:val="22"/>
      <w:lang w:val="en-US"/>
    </w:rPr>
  </w:style>
  <w:style w:type="table" w:styleId="Rutenettabelllys">
    <w:name w:val="Grid Table Light"/>
    <w:basedOn w:val="Vanligtabell"/>
    <w:uiPriority w:val="40"/>
    <w:rsid w:val="00661440"/>
    <w:rPr>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
    <w:name w:val="paragraph"/>
    <w:basedOn w:val="Normal"/>
    <w:rsid w:val="00F17634"/>
    <w:pPr>
      <w:spacing w:before="100" w:beforeAutospacing="1" w:after="100" w:afterAutospacing="1"/>
    </w:pPr>
    <w:rPr>
      <w:rFonts w:ascii="Times New Roman" w:eastAsia="Times New Roman" w:hAnsi="Times New Roman" w:cs="Times New Roman"/>
      <w:sz w:val="24"/>
      <w:szCs w:val="24"/>
      <w:lang w:val="nb-NO" w:eastAsia="nb-NO"/>
    </w:rPr>
  </w:style>
  <w:style w:type="character" w:customStyle="1" w:styleId="spellingerror">
    <w:name w:val="spellingerror"/>
    <w:basedOn w:val="Standardskriftforavsnitt"/>
    <w:rsid w:val="00F17634"/>
  </w:style>
  <w:style w:type="character" w:customStyle="1" w:styleId="normaltextrun">
    <w:name w:val="normaltextrun"/>
    <w:basedOn w:val="Standardskriftforavsnitt"/>
    <w:rsid w:val="00F17634"/>
  </w:style>
  <w:style w:type="character" w:customStyle="1" w:styleId="eop">
    <w:name w:val="eop"/>
    <w:basedOn w:val="Standardskriftforavsnitt"/>
    <w:rsid w:val="00F17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267828">
      <w:bodyDiv w:val="1"/>
      <w:marLeft w:val="0"/>
      <w:marRight w:val="0"/>
      <w:marTop w:val="0"/>
      <w:marBottom w:val="0"/>
      <w:divBdr>
        <w:top w:val="none" w:sz="0" w:space="0" w:color="auto"/>
        <w:left w:val="none" w:sz="0" w:space="0" w:color="auto"/>
        <w:bottom w:val="none" w:sz="0" w:space="0" w:color="auto"/>
        <w:right w:val="none" w:sz="0" w:space="0" w:color="auto"/>
      </w:divBdr>
    </w:div>
    <w:div w:id="1910192355">
      <w:bodyDiv w:val="1"/>
      <w:marLeft w:val="0"/>
      <w:marRight w:val="0"/>
      <w:marTop w:val="0"/>
      <w:marBottom w:val="0"/>
      <w:divBdr>
        <w:top w:val="none" w:sz="0" w:space="0" w:color="auto"/>
        <w:left w:val="none" w:sz="0" w:space="0" w:color="auto"/>
        <w:bottom w:val="none" w:sz="0" w:space="0" w:color="auto"/>
        <w:right w:val="none" w:sz="0" w:space="0" w:color="auto"/>
      </w:divBdr>
      <w:divsChild>
        <w:div w:id="1939756934">
          <w:marLeft w:val="0"/>
          <w:marRight w:val="0"/>
          <w:marTop w:val="0"/>
          <w:marBottom w:val="0"/>
          <w:divBdr>
            <w:top w:val="none" w:sz="0" w:space="0" w:color="auto"/>
            <w:left w:val="none" w:sz="0" w:space="0" w:color="auto"/>
            <w:bottom w:val="none" w:sz="0" w:space="0" w:color="auto"/>
            <w:right w:val="none" w:sz="0" w:space="0" w:color="auto"/>
          </w:divBdr>
        </w:div>
        <w:div w:id="1352949881">
          <w:marLeft w:val="0"/>
          <w:marRight w:val="0"/>
          <w:marTop w:val="0"/>
          <w:marBottom w:val="0"/>
          <w:divBdr>
            <w:top w:val="none" w:sz="0" w:space="0" w:color="auto"/>
            <w:left w:val="none" w:sz="0" w:space="0" w:color="auto"/>
            <w:bottom w:val="none" w:sz="0" w:space="0" w:color="auto"/>
            <w:right w:val="none" w:sz="0" w:space="0" w:color="auto"/>
          </w:divBdr>
        </w:div>
        <w:div w:id="910892954">
          <w:marLeft w:val="0"/>
          <w:marRight w:val="0"/>
          <w:marTop w:val="0"/>
          <w:marBottom w:val="0"/>
          <w:divBdr>
            <w:top w:val="none" w:sz="0" w:space="0" w:color="auto"/>
            <w:left w:val="none" w:sz="0" w:space="0" w:color="auto"/>
            <w:bottom w:val="none" w:sz="0" w:space="0" w:color="auto"/>
            <w:right w:val="none" w:sz="0" w:space="0" w:color="auto"/>
          </w:divBdr>
        </w:div>
        <w:div w:id="2000570854">
          <w:marLeft w:val="0"/>
          <w:marRight w:val="0"/>
          <w:marTop w:val="0"/>
          <w:marBottom w:val="0"/>
          <w:divBdr>
            <w:top w:val="none" w:sz="0" w:space="0" w:color="auto"/>
            <w:left w:val="none" w:sz="0" w:space="0" w:color="auto"/>
            <w:bottom w:val="none" w:sz="0" w:space="0" w:color="auto"/>
            <w:right w:val="none" w:sz="0" w:space="0" w:color="auto"/>
          </w:divBdr>
        </w:div>
        <w:div w:id="551698470">
          <w:marLeft w:val="0"/>
          <w:marRight w:val="0"/>
          <w:marTop w:val="0"/>
          <w:marBottom w:val="0"/>
          <w:divBdr>
            <w:top w:val="none" w:sz="0" w:space="0" w:color="auto"/>
            <w:left w:val="none" w:sz="0" w:space="0" w:color="auto"/>
            <w:bottom w:val="none" w:sz="0" w:space="0" w:color="auto"/>
            <w:right w:val="none" w:sz="0" w:space="0" w:color="auto"/>
          </w:divBdr>
        </w:div>
        <w:div w:id="2118284865">
          <w:marLeft w:val="0"/>
          <w:marRight w:val="0"/>
          <w:marTop w:val="0"/>
          <w:marBottom w:val="0"/>
          <w:divBdr>
            <w:top w:val="none" w:sz="0" w:space="0" w:color="auto"/>
            <w:left w:val="none" w:sz="0" w:space="0" w:color="auto"/>
            <w:bottom w:val="none" w:sz="0" w:space="0" w:color="auto"/>
            <w:right w:val="none" w:sz="0" w:space="0" w:color="auto"/>
          </w:divBdr>
        </w:div>
        <w:div w:id="1041050928">
          <w:marLeft w:val="0"/>
          <w:marRight w:val="0"/>
          <w:marTop w:val="0"/>
          <w:marBottom w:val="0"/>
          <w:divBdr>
            <w:top w:val="none" w:sz="0" w:space="0" w:color="auto"/>
            <w:left w:val="none" w:sz="0" w:space="0" w:color="auto"/>
            <w:bottom w:val="none" w:sz="0" w:space="0" w:color="auto"/>
            <w:right w:val="none" w:sz="0" w:space="0" w:color="auto"/>
          </w:divBdr>
        </w:div>
        <w:div w:id="701368530">
          <w:marLeft w:val="0"/>
          <w:marRight w:val="0"/>
          <w:marTop w:val="0"/>
          <w:marBottom w:val="0"/>
          <w:divBdr>
            <w:top w:val="none" w:sz="0" w:space="0" w:color="auto"/>
            <w:left w:val="none" w:sz="0" w:space="0" w:color="auto"/>
            <w:bottom w:val="none" w:sz="0" w:space="0" w:color="auto"/>
            <w:right w:val="none" w:sz="0" w:space="0" w:color="auto"/>
          </w:divBdr>
        </w:div>
        <w:div w:id="1507092313">
          <w:marLeft w:val="0"/>
          <w:marRight w:val="0"/>
          <w:marTop w:val="0"/>
          <w:marBottom w:val="0"/>
          <w:divBdr>
            <w:top w:val="none" w:sz="0" w:space="0" w:color="auto"/>
            <w:left w:val="none" w:sz="0" w:space="0" w:color="auto"/>
            <w:bottom w:val="none" w:sz="0" w:space="0" w:color="auto"/>
            <w:right w:val="none" w:sz="0" w:space="0" w:color="auto"/>
          </w:divBdr>
        </w:div>
        <w:div w:id="157531260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ljofyrtarn.no/virksomhet/om-oss/fns-baerekraftsma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FTEDDokumentbeskrivelse xmlns="a3d85ac1-ec71-4ec2-a648-28ba97a8bd84" xsi:nil="true"/>
    <MFTEDDokumenteier xmlns="a3d85ac1-ec71-4ec2-a648-28ba97a8bd84">
      <UserInfo>
        <DisplayName>Stine Vintervoll</DisplayName>
        <AccountId>15</AccountId>
        <AccountType/>
      </UserInfo>
    </MFTEDDokumenteier>
    <Synliggjore xmlns="a3d85ac1-ec71-4ec2-a648-28ba97a8bd84">Ja</Synliggjore>
    <MFTEDRevisjonsdato xmlns="a3d85ac1-ec71-4ec2-a648-28ba97a8bd84" xsi:nil="true"/>
    <MFTEDApplikasjon xmlns="a3d85ac1-ec71-4ec2-a648-28ba97a8bd84">Word</MFTEDApplikasjon>
    <MFTEDBruksomrade xmlns="a3d85ac1-ec71-4ec2-a648-28ba97a8bd84">
      <Value>Verktøy for virksomheten</Value>
    </MFTEDBruksomrade>
    <MFTEDCustomID xmlns="a3d85ac1-ec71-4ec2-a648-28ba97a8bd84">MFT-251</MFTEDCustomID>
    <MFTEDTypeDokument xmlns="a3d85ac1-ec71-4ec2-a648-28ba97a8bd84">Eksempler</MFTEDTypeDokument>
    <MFTEDTemaomrade xmlns="a3d85ac1-ec71-4ec2-a648-28ba97a8bd84">
      <Value>Basis</Value>
    </MFTEDTemaomrade>
    <MFTEDBransje xmlns="a3d85ac1-ec71-4ec2-a648-28ba97a8bd84" xsi:nil="true"/>
    <MFTEDAvdeling xmlns="a3d85ac1-ec71-4ec2-a648-28ba97a8bd84">Miljøfaglig utvikling</MFTEDAvdeling>
    <SharedWithUsers xmlns="83bceb5d-4148-41b0-8912-038847474cbf">
      <UserInfo>
        <DisplayName/>
        <AccountId xsi:nil="true"/>
        <AccountType/>
      </UserInfo>
    </SharedWithUsers>
    <M_x00e5_lgruppe xmlns="a3d85ac1-ec71-4ec2-a648-28ba97a8bd84">
      <Value>Enkeltvirksomhet</Value>
      <Value>Hovedkontor</Value>
      <Value>Underliggende enheter</Value>
    </M_x00e5_lgruppe>
    <Kriterium_x002d_ID xmlns="a3d85ac1-ec71-4ec2-a648-28ba97a8bd84">5</Kriterium_x002d_ID>
    <SendTilGodkjenning xmlns="a3d85ac1-ec71-4ec2-a648-28ba97a8bd84" xsi:nil="true"/>
    <MFTEDDelingsURL xmlns="a3d85ac1-ec71-4ec2-a648-28ba97a8bd84">
      <Url>https://miljofyrtarn.sharepoint.com/sites/dokeksternbruk/_layouts/15/download.aspx?share=EVzTiL4MzD1Ii0GLrGsYG4AB8wkidd1upJ7qpD8q8lr65Q</Url>
      <Description>https://miljofyrtarn.sharepoint.com/sites/dokeksternbruk/_layouts/15/download.aspx?share=EVzTiL4MzD1Ii0GLrGsYG4AB8wkidd1upJ7qpD8q8lr65Q</Description>
    </MFTEDDelings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A7734AE4B855604CA1CCB4715C1CD1D9" ma:contentTypeVersion="42" ma:contentTypeDescription="Opprett et nytt dokument." ma:contentTypeScope="" ma:versionID="44fe768db71144d64f5627a82251713c">
  <xsd:schema xmlns:xsd="http://www.w3.org/2001/XMLSchema" xmlns:xs="http://www.w3.org/2001/XMLSchema" xmlns:p="http://schemas.microsoft.com/office/2006/metadata/properties" xmlns:ns2="a3d85ac1-ec71-4ec2-a648-28ba97a8bd84" xmlns:ns3="83bceb5d-4148-41b0-8912-038847474cbf" targetNamespace="http://schemas.microsoft.com/office/2006/metadata/properties" ma:root="true" ma:fieldsID="ffa91c27a08cd04a085b18a49dc060d7" ns2:_="" ns3:_="">
    <xsd:import namespace="a3d85ac1-ec71-4ec2-a648-28ba97a8bd84"/>
    <xsd:import namespace="83bceb5d-4148-41b0-8912-038847474cbf"/>
    <xsd:element name="properties">
      <xsd:complexType>
        <xsd:sequence>
          <xsd:element name="documentManagement">
            <xsd:complexType>
              <xsd:all>
                <xsd:element ref="ns2:MFTEDDokumenteier"/>
                <xsd:element ref="ns2:MFTEDAvdeling" minOccurs="0"/>
                <xsd:element ref="ns2:MFTEDDokumentbeskrivelse" minOccurs="0"/>
                <xsd:element ref="ns2:MFTEDTypeDokument" minOccurs="0"/>
                <xsd:element ref="ns2:Synliggjore" minOccurs="0"/>
                <xsd:element ref="ns2:MFTEDApplikasjon" minOccurs="0"/>
                <xsd:element ref="ns2:MFTEDTemaomrade" minOccurs="0"/>
                <xsd:element ref="ns2:MFTEDBruksomrade" minOccurs="0"/>
                <xsd:element ref="ns2:M_x00e5_lgruppe" minOccurs="0"/>
                <xsd:element ref="ns2:MFTEDDelingsURL" minOccurs="0"/>
                <xsd:element ref="ns2:MFTEDRevisjonsdato" minOccurs="0"/>
                <xsd:element ref="ns2:SendTilGodkjenning" minOccurs="0"/>
                <xsd:element ref="ns2:Kriterium_x002d_ID" minOccurs="0"/>
                <xsd:element ref="ns3:SharedWithUsers" minOccurs="0"/>
                <xsd:element ref="ns3:SharedWithDetails" minOccurs="0"/>
                <xsd:element ref="ns2:MediaServiceMetadata" minOccurs="0"/>
                <xsd:element ref="ns2:MediaServiceFastMetadata" minOccurs="0"/>
                <xsd:element ref="ns2:MFTEDCustomID" minOccurs="0"/>
                <xsd:element ref="ns2:MediaServiceAutoKeyPoints" minOccurs="0"/>
                <xsd:element ref="ns2:MediaServiceKeyPoints" minOccurs="0"/>
                <xsd:element ref="ns2:MFTEDBransj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d85ac1-ec71-4ec2-a648-28ba97a8bd84" elementFormDefault="qualified">
    <xsd:import namespace="http://schemas.microsoft.com/office/2006/documentManagement/types"/>
    <xsd:import namespace="http://schemas.microsoft.com/office/infopath/2007/PartnerControls"/>
    <xsd:element name="MFTEDDokumenteier" ma:index="1" ma:displayName="Eier av dokument" ma:format="Dropdown" ma:list="UserInfo" ma:SharePointGroup="0" ma:internalName="MFTEDDokumentei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FTEDAvdeling" ma:index="2" nillable="true" ma:displayName="Avdeling" ma:format="Dropdown" ma:internalName="MFTEDAvdeling" ma:readOnly="false">
      <xsd:simpleType>
        <xsd:restriction base="dms:Choice">
          <xsd:enumeration value="Digitalisering, kvalitet og sertifisering"/>
          <xsd:enumeration value="Miljøfaglig utvikling"/>
          <xsd:enumeration value="Organisasjon og samfunn"/>
          <xsd:enumeration value="Salg og marked"/>
        </xsd:restriction>
      </xsd:simpleType>
    </xsd:element>
    <xsd:element name="MFTEDDokumentbeskrivelse" ma:index="3" nillable="true" ma:displayName="Dokumentbeskrivelse" ma:internalName="MFTEDDokumentbeskrivelse" ma:readOnly="false">
      <xsd:simpleType>
        <xsd:restriction base="dms:Note">
          <xsd:maxLength value="255"/>
        </xsd:restriction>
      </xsd:simpleType>
    </xsd:element>
    <xsd:element name="MFTEDTypeDokument" ma:index="4" nillable="true" ma:displayName="Type dokumentRutine" ma:format="Dropdown" ma:internalName="MFTEDTypeDokument">
      <xsd:simpleType>
        <xsd:restriction base="dms:Choice">
          <xsd:enumeration value="Egenerklæringsskjema"/>
          <xsd:enumeration value="Eksempler"/>
          <xsd:enumeration value="Faktaark"/>
          <xsd:enumeration value="Foredrag"/>
          <xsd:enumeration value="Mal"/>
          <xsd:enumeration value="Rutine"/>
          <xsd:enumeration value="Sjekkliste"/>
          <xsd:enumeration value="Veileder"/>
          <xsd:enumeration value="Presentasjon"/>
          <xsd:enumeration value="Fagstoff"/>
          <xsd:enumeration value="Omregningsskjema"/>
          <xsd:enumeration value="Informasjon"/>
          <xsd:enumeration value="Høringsbrev"/>
          <xsd:enumeration value="Avtale/vilkår"/>
          <xsd:enumeration value="Dokumentasjon"/>
          <xsd:enumeration value="Analyse"/>
        </xsd:restriction>
      </xsd:simpleType>
    </xsd:element>
    <xsd:element name="Synliggjore" ma:index="5" nillable="true" ma:displayName="Synliggjøre" ma:default="Ja" ma:format="Dropdown" ma:internalName="Synliggjore" ma:readOnly="false">
      <xsd:simpleType>
        <xsd:restriction base="dms:Choice">
          <xsd:enumeration value="Ja"/>
          <xsd:enumeration value="Nei"/>
        </xsd:restriction>
      </xsd:simpleType>
    </xsd:element>
    <xsd:element name="MFTEDApplikasjon" ma:index="6" nillable="true" ma:displayName="Applikasjon" ma:format="Dropdown" ma:internalName="MFTEDApplikasjon" ma:readOnly="false">
      <xsd:simpleType>
        <xsd:restriction base="dms:Choice">
          <xsd:enumeration value="eMarketeer"/>
          <xsd:enumeration value="Excel"/>
          <xsd:enumeration value="PowerPoint"/>
          <xsd:enumeration value="Questback"/>
          <xsd:enumeration value="Sway"/>
          <xsd:enumeration value="Wordpress"/>
          <xsd:enumeration value="PDF"/>
          <xsd:enumeration value="Word"/>
        </xsd:restriction>
      </xsd:simpleType>
    </xsd:element>
    <xsd:element name="MFTEDTemaomrade" ma:index="7" nillable="true" ma:displayName="Temaområde" ma:format="Dropdown" ma:internalName="MFTEDTemaomrade">
      <xsd:complexType>
        <xsd:complexContent>
          <xsd:extension base="dms:MultiChoice">
            <xsd:sequence>
              <xsd:element name="Value" maxOccurs="unbounded" minOccurs="0" nillable="true">
                <xsd:simpleType>
                  <xsd:restriction base="dms:Choice">
                    <xsd:enumeration value="Forankring"/>
                    <xsd:enumeration value="Styring"/>
                    <xsd:enumeration value="Eierskap"/>
                    <xsd:enumeration value="Offentliggjøring"/>
                    <xsd:enumeration value="Andre miljøaspekter"/>
                    <xsd:enumeration value="Arbeidsmiljø"/>
                    <xsd:enumeration value="Avfall"/>
                    <xsd:enumeration value="Basis"/>
                    <xsd:enumeration value="Energi"/>
                    <xsd:enumeration value="Innkjøp"/>
                    <xsd:enumeration value="Kjemikalieforbruk"/>
                    <xsd:enumeration value="Klimaregnskap"/>
                    <xsd:enumeration value="Naturmangfold og arealbruk"/>
                    <xsd:enumeration value="Transport"/>
                    <xsd:enumeration value="Utslipp til luft"/>
                    <xsd:enumeration value="Utslipp til vann"/>
                    <xsd:enumeration value="Vannforbruk"/>
                    <xsd:enumeration value="Bærekraftig mat"/>
                    <xsd:enumeration value="Plast"/>
                    <xsd:enumeration value="Matsvinn"/>
                    <xsd:enumeration value="Tiltakspakke"/>
                    <xsd:enumeration value="Klima- og miljørapport"/>
                    <xsd:enumeration value="Systemkriterier"/>
                    <xsd:enumeration value="Pedagogikk"/>
                    <xsd:enumeration value="Generelt"/>
                    <xsd:enumeration value="Sertifisering"/>
                    <xsd:enumeration value="Bank og finans"/>
                    <xsd:enumeration value="Satellitt"/>
                    <xsd:enumeration value="Innføring av miljøledelse"/>
                  </xsd:restriction>
                </xsd:simpleType>
              </xsd:element>
            </xsd:sequence>
          </xsd:extension>
        </xsd:complexContent>
      </xsd:complexType>
    </xsd:element>
    <xsd:element name="MFTEDBruksomrade" ma:index="8" nillable="true" ma:displayName="Bruksområde" ma:format="Dropdown" ma:internalName="MFTEDBruksomrade">
      <xsd:complexType>
        <xsd:complexContent>
          <xsd:extension base="dms:MultiChoice">
            <xsd:sequence>
              <xsd:element name="Value" maxOccurs="unbounded" minOccurs="0" nillable="true">
                <xsd:simpleType>
                  <xsd:restriction base="dms:Choice">
                    <xsd:enumeration value="Egendefinerte indikatorer"/>
                    <xsd:enumeration value="Verktøy for virksomheten"/>
                    <xsd:enumeration value="Kriterier"/>
                    <xsd:enumeration value="Kriteriesett"/>
                    <xsd:enumeration value="Tiltakspakker"/>
                    <xsd:enumeration value="Klima- og miljørapport"/>
                    <xsd:enumeration value="Statistikk og rapporter"/>
                    <xsd:enumeration value="Høring"/>
                    <xsd:enumeration value="Verktøy for sertifisør"/>
                    <xsd:enumeration value="Skjema for innrapportering"/>
                    <xsd:enumeration value="Klimaregnskap"/>
                  </xsd:restriction>
                </xsd:simpleType>
              </xsd:element>
            </xsd:sequence>
          </xsd:extension>
        </xsd:complexContent>
      </xsd:complexType>
    </xsd:element>
    <xsd:element name="M_x00e5_lgruppe" ma:index="9" nillable="true" ma:displayName="Målgruppe" ma:format="Dropdown" ma:internalName="M_x00e5_lgruppe">
      <xsd:complexType>
        <xsd:complexContent>
          <xsd:extension base="dms:MultiChoiceFillIn">
            <xsd:sequence>
              <xsd:element name="Value" maxOccurs="unbounded" minOccurs="0" nillable="true">
                <xsd:simpleType>
                  <xsd:union memberTypes="dms:Text">
                    <xsd:simpleType>
                      <xsd:restriction base="dms:Choice">
                        <xsd:enumeration value="Enkeltvirksomhet"/>
                        <xsd:enumeration value="Hovedkontor"/>
                        <xsd:enumeration value="Hovedkontor (privat/statlig)"/>
                        <xsd:enumeration value="Hovedkontor (kommunal/fylkeskommunal)"/>
                        <xsd:enumeration value="Underliggende enheter"/>
                        <xsd:enumeration value="Konsulent"/>
                        <xsd:enumeration value="Hovedkonsulent"/>
                        <xsd:enumeration value="Internrådgiver"/>
                        <xsd:enumeration value="Sertifisør"/>
                        <xsd:enumeration value="Hovedsertifisør"/>
                        <xsd:enumeration value="Overordnet miljøfyrtårnansvarlig"/>
                        <xsd:enumeration value="Ledelsen"/>
                        <xsd:enumeration value="Miljøfyrtårnkoordinator"/>
                      </xsd:restriction>
                    </xsd:simpleType>
                  </xsd:union>
                </xsd:simpleType>
              </xsd:element>
            </xsd:sequence>
          </xsd:extension>
        </xsd:complexContent>
      </xsd:complexType>
    </xsd:element>
    <xsd:element name="MFTEDDelingsURL" ma:index="10" nillable="true" ma:displayName="Delingslenke" ma:format="Hyperlink" ma:internalName="MFTEDDelings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FTEDRevisjonsdato" ma:index="11" nillable="true" ma:displayName="Sist revidert" ma:format="DateOnly" ma:internalName="MFTEDRevisjonsdato" ma:readOnly="false">
      <xsd:simpleType>
        <xsd:restriction base="dms:DateTime"/>
      </xsd:simpleType>
    </xsd:element>
    <xsd:element name="SendTilGodkjenning" ma:index="12" nillable="true" ma:displayName="Send til godkjenning" ma:internalName="SendTilGodkjenning" ma:readOnly="false">
      <xsd:simpleType>
        <xsd:restriction base="dms:Text">
          <xsd:maxLength value="255"/>
        </xsd:restriction>
      </xsd:simpleType>
    </xsd:element>
    <xsd:element name="Kriterium_x002d_ID" ma:index="13" nillable="true" ma:displayName="Kriterium-ID" ma:internalName="Kriterium_x002d_ID">
      <xsd:simpleType>
        <xsd:restriction base="dms:Text">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FTEDCustomID" ma:index="21" nillable="true" ma:displayName="MFTID" ma:internalName="MFTEDCustomID" ma:readOnly="false">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hidden="true" ma:internalName="MediaServiceKeyPoints" ma:readOnly="true">
      <xsd:simpleType>
        <xsd:restriction base="dms:Note"/>
      </xsd:simpleType>
    </xsd:element>
    <xsd:element name="MFTEDBransje" ma:index="28" nillable="true" ma:displayName="Bransjer som krever kvalifisering" ma:format="Dropdown" ma:hidden="true" ma:internalName="MFTEDBransje">
      <xsd:simpleType>
        <xsd:restriction base="dms:Choice">
          <xsd:enumeration value="Bank og finans"/>
          <xsd:enumeration value="Forsikring"/>
          <xsd:enumeration value="Havner"/>
          <xsd:enumeration value="Rederi"/>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bceb5d-4148-41b0-8912-038847474cbf" elementFormDefault="qualified">
    <xsd:import namespace="http://schemas.microsoft.com/office/2006/documentManagement/types"/>
    <xsd:import namespace="http://schemas.microsoft.com/office/infopath/2007/PartnerControls"/>
    <xsd:element name="SharedWithUsers" ma:index="17" nillable="true" ma:displayName="Delt med"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nholdstype"/>
        <xsd:element ref="dc:title" minOccurs="0" maxOccurs="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D200D7-7111-4E2D-9DA1-F80985E86D68}">
  <ds:schemaRefs>
    <ds:schemaRef ds:uri="http://www.w3.org/XML/1998/namespace"/>
    <ds:schemaRef ds:uri="http://purl.org/dc/elements/1.1/"/>
    <ds:schemaRef ds:uri="http://schemas.microsoft.com/office/infopath/2007/PartnerControls"/>
    <ds:schemaRef ds:uri="http://schemas.microsoft.com/office/2006/metadata/properties"/>
    <ds:schemaRef ds:uri="http://purl.org/dc/dcmitype/"/>
    <ds:schemaRef ds:uri="http://schemas.openxmlformats.org/package/2006/metadata/core-properties"/>
    <ds:schemaRef ds:uri="http://schemas.microsoft.com/office/2006/documentManagement/types"/>
    <ds:schemaRef ds:uri="e76334be-7277-485f-b68d-f3a503d1b169"/>
    <ds:schemaRef ds:uri="de9f8970-2eca-4f88-8c64-22f340bf038e"/>
    <ds:schemaRef ds:uri="http://purl.org/dc/terms/"/>
    <ds:schemaRef ds:uri="a3d85ac1-ec71-4ec2-a648-28ba97a8bd84"/>
    <ds:schemaRef ds:uri="83bceb5d-4148-41b0-8912-038847474cbf"/>
  </ds:schemaRefs>
</ds:datastoreItem>
</file>

<file path=customXml/itemProps2.xml><?xml version="1.0" encoding="utf-8"?>
<ds:datastoreItem xmlns:ds="http://schemas.openxmlformats.org/officeDocument/2006/customXml" ds:itemID="{6E2B9BD2-E404-4BA8-91E1-E1CE82921BF0}">
  <ds:schemaRefs>
    <ds:schemaRef ds:uri="http://schemas.openxmlformats.org/officeDocument/2006/bibliography"/>
  </ds:schemaRefs>
</ds:datastoreItem>
</file>

<file path=customXml/itemProps3.xml><?xml version="1.0" encoding="utf-8"?>
<ds:datastoreItem xmlns:ds="http://schemas.openxmlformats.org/officeDocument/2006/customXml" ds:itemID="{E31D9247-AB16-432B-85B1-4BC32F520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d85ac1-ec71-4ec2-a648-28ba97a8bd84"/>
    <ds:schemaRef ds:uri="83bceb5d-4148-41b0-8912-038847474c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BEE05E-5653-4CA9-9296-F9C20E7B1A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658</Words>
  <Characters>3488</Characters>
  <Application>Microsoft Office Word</Application>
  <DocSecurity>0</DocSecurity>
  <Lines>29</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Randi Myklebust</dc:creator>
  <cp:keywords/>
  <dc:description/>
  <cp:lastModifiedBy>Geir Treverket Hovda</cp:lastModifiedBy>
  <cp:revision>3</cp:revision>
  <cp:lastPrinted>2020-09-23T08:51:00Z</cp:lastPrinted>
  <dcterms:created xsi:type="dcterms:W3CDTF">2023-08-15T10:05:00Z</dcterms:created>
  <dcterms:modified xsi:type="dcterms:W3CDTF">2023-08-15T10:27:00Z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0x010100A7734AE4B855604CA1CCB4715C1CD1D9</vt:lpwstr>
  </property>
  <property fmtid="{D5CDD505-2E9C-101B-9397-08002B2CF9AE}" pid="3" name="Order">
    <vt:r8>7800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_SourceUrl">
    <vt:lpwstr/>
  </property>
  <property fmtid="{D5CDD505-2E9C-101B-9397-08002B2CF9AE}" pid="10" name="_SharedFileIndex">
    <vt:lpwstr/>
  </property>
  <property fmtid="{D5CDD505-2E9C-101B-9397-08002B2CF9AE}" pid="11" name="TriggerFlowInfo">
    <vt:lpwstr/>
  </property>
  <property fmtid="{D5CDD505-2E9C-101B-9397-08002B2CF9AE}" pid="12" name="MFTEDMalgruppe">
    <vt:lpwstr>;#Enkeltvirksomhet;#Hovedkontor;#Underliggende enheter;#</vt:lpwstr>
  </property>
  <property fmtid="{D5CDD505-2E9C-101B-9397-08002B2CF9AE}" pid="13" name="GenererPDF">
    <vt:lpwstr>Nei</vt:lpwstr>
  </property>
  <property fmtid="{D5CDD505-2E9C-101B-9397-08002B2CF9AE}" pid="14" name="MFTEDKriteriumID">
    <vt:lpwstr>5</vt:lpwstr>
  </property>
</Properties>
</file>